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248" w:rsidRDefault="00715248" w:rsidP="00715248">
      <w:pPr>
        <w:pStyle w:val="Textosinformato"/>
      </w:pPr>
      <w:r>
        <w:t>Asunto: MATRICULA</w:t>
      </w:r>
      <w:r w:rsidR="0091101E">
        <w:t xml:space="preserve"> DE CURSO GRUA DE </w:t>
      </w:r>
      <w:proofErr w:type="gramStart"/>
      <w:r w:rsidR="0091101E">
        <w:t>HORQUILLA  $</w:t>
      </w:r>
      <w:proofErr w:type="gramEnd"/>
      <w:r w:rsidR="0091101E">
        <w:t>19</w:t>
      </w:r>
      <w:r>
        <w:t xml:space="preserve">8.000, </w:t>
      </w:r>
    </w:p>
    <w:p w:rsidR="00715248" w:rsidRDefault="00715248" w:rsidP="00715248">
      <w:pPr>
        <w:pStyle w:val="Textosinformato"/>
      </w:pPr>
    </w:p>
    <w:p w:rsidR="00715248" w:rsidRDefault="00715248" w:rsidP="00715248">
      <w:pPr>
        <w:pStyle w:val="Textosinformato"/>
      </w:pPr>
    </w:p>
    <w:p w:rsidR="001C057B" w:rsidRDefault="00715248" w:rsidP="00715248">
      <w:pPr>
        <w:pStyle w:val="Textosinformato"/>
      </w:pPr>
      <w:r>
        <w:t>Nombre del Curso</w:t>
      </w:r>
      <w:r>
        <w:tab/>
      </w:r>
      <w:proofErr w:type="spellStart"/>
      <w:r>
        <w:t>CU</w:t>
      </w:r>
      <w:r w:rsidR="0091101E">
        <w:t>RSO</w:t>
      </w:r>
      <w:proofErr w:type="spellEnd"/>
      <w:r w:rsidR="0091101E">
        <w:t xml:space="preserve"> OPERACIÓN GRÚA DE HORQUILLA, </w:t>
      </w:r>
      <w:bookmarkStart w:id="0" w:name="_GoBack"/>
      <w:bookmarkEnd w:id="0"/>
      <w:r w:rsidR="001C057B">
        <w:t xml:space="preserve">CODIGO SENCE: 1237956828    </w:t>
      </w:r>
    </w:p>
    <w:p w:rsidR="00715248" w:rsidRDefault="00715248" w:rsidP="00715248">
      <w:pPr>
        <w:pStyle w:val="Textosinformato"/>
      </w:pPr>
      <w:r>
        <w:t>Dirección</w:t>
      </w:r>
      <w:r>
        <w:tab/>
        <w:t xml:space="preserve">Erasmo escala 2269 (teoría) </w:t>
      </w:r>
      <w:proofErr w:type="gramStart"/>
      <w:r>
        <w:t>y  Cueto</w:t>
      </w:r>
      <w:proofErr w:type="gramEnd"/>
      <w:r>
        <w:t xml:space="preserve"> 1469,  (practica) Santiago Centro,</w:t>
      </w:r>
    </w:p>
    <w:p w:rsidR="003F3C2D" w:rsidRDefault="00715248" w:rsidP="00715248">
      <w:pPr>
        <w:pStyle w:val="Textosinformato"/>
      </w:pPr>
      <w:r>
        <w:t>Horarios</w:t>
      </w:r>
      <w:r>
        <w:tab/>
      </w:r>
      <w:proofErr w:type="gramStart"/>
      <w:r>
        <w:t>Erasmo  E</w:t>
      </w:r>
      <w:r w:rsidR="004D19AC">
        <w:t>scala</w:t>
      </w:r>
      <w:proofErr w:type="gramEnd"/>
      <w:r w:rsidR="000F05A4">
        <w:t xml:space="preserve"> 2269,  </w:t>
      </w:r>
      <w:r w:rsidR="00C31F7F">
        <w:t xml:space="preserve"> </w:t>
      </w:r>
      <w:proofErr w:type="spellStart"/>
      <w:r w:rsidR="003F3C2D">
        <w:t>dia</w:t>
      </w:r>
      <w:proofErr w:type="spellEnd"/>
      <w:r w:rsidR="003F3C2D">
        <w:t xml:space="preserve"> 29 de agosto y los siguiente días en </w:t>
      </w:r>
      <w:r>
        <w:t xml:space="preserve">Cueto </w:t>
      </w:r>
      <w:proofErr w:type="spellStart"/>
      <w:r>
        <w:t>N°</w:t>
      </w:r>
      <w:proofErr w:type="spellEnd"/>
      <w:r>
        <w:t xml:space="preserve"> 1469,  Santiag</w:t>
      </w:r>
      <w:r w:rsidR="000F05A4">
        <w:t>o Centro,  Metro</w:t>
      </w:r>
      <w:r w:rsidR="00363775">
        <w:t xml:space="preserve"> R. Cummings  </w:t>
      </w:r>
    </w:p>
    <w:p w:rsidR="00363775" w:rsidRDefault="003F3C2D" w:rsidP="00715248">
      <w:pPr>
        <w:pStyle w:val="Textosinformato"/>
      </w:pPr>
      <w:r>
        <w:t>29</w:t>
      </w:r>
      <w:r w:rsidR="00363775">
        <w:t xml:space="preserve">.08.2017   </w:t>
      </w:r>
      <w:r>
        <w:t>13:00 a 21:00</w:t>
      </w:r>
      <w:r w:rsidR="000F05A4">
        <w:t xml:space="preserve">, </w:t>
      </w:r>
    </w:p>
    <w:p w:rsidR="00363775" w:rsidRDefault="003F3C2D" w:rsidP="00715248">
      <w:pPr>
        <w:pStyle w:val="Textosinformato"/>
      </w:pPr>
      <w:proofErr w:type="gramStart"/>
      <w:r>
        <w:t>30</w:t>
      </w:r>
      <w:r w:rsidR="000F05A4">
        <w:t>.</w:t>
      </w:r>
      <w:r>
        <w:t>08.2017  13</w:t>
      </w:r>
      <w:proofErr w:type="gramEnd"/>
      <w:r>
        <w:t>:00 a 21:00</w:t>
      </w:r>
      <w:r w:rsidR="000F05A4">
        <w:t xml:space="preserve">, </w:t>
      </w:r>
    </w:p>
    <w:p w:rsidR="00363775" w:rsidRDefault="003F3C2D" w:rsidP="00715248">
      <w:pPr>
        <w:pStyle w:val="Textosinformato"/>
      </w:pPr>
      <w:proofErr w:type="gramStart"/>
      <w:r>
        <w:t>31</w:t>
      </w:r>
      <w:r w:rsidR="000F05A4">
        <w:t>.08</w:t>
      </w:r>
      <w:r w:rsidR="00715248">
        <w:t>.201</w:t>
      </w:r>
      <w:r w:rsidR="00363775">
        <w:t xml:space="preserve">7  </w:t>
      </w:r>
      <w:r>
        <w:t>13</w:t>
      </w:r>
      <w:proofErr w:type="gramEnd"/>
      <w:r>
        <w:t>:00 a 21:00</w:t>
      </w:r>
      <w:r w:rsidR="000F05A4">
        <w:t xml:space="preserve">, </w:t>
      </w:r>
    </w:p>
    <w:p w:rsidR="00715248" w:rsidRDefault="003F3C2D" w:rsidP="00715248">
      <w:pPr>
        <w:pStyle w:val="Textosinformato"/>
      </w:pPr>
      <w:proofErr w:type="gramStart"/>
      <w:r>
        <w:t>01</w:t>
      </w:r>
      <w:r w:rsidR="00363775">
        <w:t xml:space="preserve">.07.2017  </w:t>
      </w:r>
      <w:r>
        <w:t>13</w:t>
      </w:r>
      <w:proofErr w:type="gramEnd"/>
      <w:r>
        <w:t>:00 a 21:00</w:t>
      </w:r>
    </w:p>
    <w:p w:rsidR="00715248" w:rsidRDefault="003F3C2D" w:rsidP="00715248">
      <w:pPr>
        <w:pStyle w:val="Textosinformato"/>
      </w:pPr>
      <w:proofErr w:type="gramStart"/>
      <w:r>
        <w:t>04</w:t>
      </w:r>
      <w:r w:rsidR="00363775">
        <w:t xml:space="preserve">.07.2017  </w:t>
      </w:r>
      <w:r>
        <w:t>13</w:t>
      </w:r>
      <w:proofErr w:type="gramEnd"/>
      <w:r>
        <w:t>:00 a 21:00</w:t>
      </w:r>
    </w:p>
    <w:p w:rsidR="00715248" w:rsidRDefault="00715248" w:rsidP="00715248">
      <w:pPr>
        <w:pStyle w:val="Textosinformato"/>
      </w:pPr>
      <w:r>
        <w:t>Requisitos</w:t>
      </w:r>
      <w:r>
        <w:tab/>
        <w:t>18 años de Edad, Saber Leer y Escribir.</w:t>
      </w:r>
    </w:p>
    <w:p w:rsidR="00715248" w:rsidRDefault="00715248" w:rsidP="00715248">
      <w:pPr>
        <w:pStyle w:val="Textosinformato"/>
      </w:pPr>
      <w:r>
        <w:t>Va</w:t>
      </w:r>
      <w:r w:rsidR="003F3C2D">
        <w:t xml:space="preserve">lor del curso por </w:t>
      </w:r>
      <w:proofErr w:type="gramStart"/>
      <w:r w:rsidR="003F3C2D">
        <w:t>alumno  $</w:t>
      </w:r>
      <w:proofErr w:type="gramEnd"/>
      <w:r w:rsidR="003F3C2D">
        <w:t>198</w:t>
      </w:r>
      <w:r w:rsidR="00363775">
        <w:t>.0</w:t>
      </w:r>
      <w:r>
        <w:t xml:space="preserve">00 (incluye Matricula, Teoría y Práctica, No incluye valor de la Licencia) </w:t>
      </w:r>
    </w:p>
    <w:p w:rsidR="00715248" w:rsidRDefault="00715248" w:rsidP="00715248">
      <w:pPr>
        <w:pStyle w:val="Textosinformato"/>
      </w:pPr>
      <w:r>
        <w:t>Forma de Pago</w:t>
      </w:r>
      <w:r>
        <w:tab/>
        <w:t xml:space="preserve">Al contado mediante deposito con Cheque a nombre de </w:t>
      </w:r>
      <w:proofErr w:type="spellStart"/>
      <w:r>
        <w:t>Cadetra</w:t>
      </w:r>
      <w:proofErr w:type="spellEnd"/>
      <w:r>
        <w:t xml:space="preserve"> Ltda., o transferencia electrónica, al inicio de clases.</w:t>
      </w:r>
    </w:p>
    <w:p w:rsidR="00715248" w:rsidRDefault="00715248" w:rsidP="00715248">
      <w:pPr>
        <w:pStyle w:val="Textosinformato"/>
      </w:pPr>
      <w:r>
        <w:t xml:space="preserve">Requisito para Gestionar la Licencia con </w:t>
      </w:r>
      <w:proofErr w:type="spellStart"/>
      <w:r>
        <w:t>Cadetra</w:t>
      </w:r>
      <w:proofErr w:type="spellEnd"/>
      <w:r>
        <w:tab/>
        <w:t>Aprobación del Curso por parte del Alumno, donde se señala que ha pasado y aprobado cada una de las fases del mismo.  Además, debemos coordinar y validar en forma previa los alumnos que ingresaran a Licencia, pues se gestiona todos los días lunes y los días martes se realizan los exámenes prácticos y nos encargamos de buscar al inspector respectivo. Este trámite lo hacemos con la I. Municipalidad de Estación Central. (El valor de la Licencia no está incluido en el valor del curso y se cancela en forma directa en la Municipalidad cuando se gestiona y es de aproximadamente $36.000).</w:t>
      </w:r>
    </w:p>
    <w:p w:rsidR="00715248" w:rsidRDefault="00715248" w:rsidP="00715248">
      <w:pPr>
        <w:pStyle w:val="Textosinformato"/>
      </w:pPr>
      <w:r>
        <w:t xml:space="preserve">Certificaciones </w:t>
      </w:r>
      <w:proofErr w:type="spellStart"/>
      <w:r>
        <w:t>Cadetra</w:t>
      </w:r>
      <w:proofErr w:type="spellEnd"/>
      <w:r>
        <w:t xml:space="preserve"> Ltda.  </w:t>
      </w:r>
      <w:r>
        <w:tab/>
        <w:t xml:space="preserve"> Contamos con las siguientes Certificación Norma 2728 </w:t>
      </w:r>
      <w:proofErr w:type="spellStart"/>
      <w:r>
        <w:t>Of</w:t>
      </w:r>
      <w:proofErr w:type="spellEnd"/>
      <w:r>
        <w:t xml:space="preserve">. 2003, y Certificación ISO 9001:2008 además de </w:t>
      </w:r>
      <w:proofErr w:type="spellStart"/>
      <w:r>
        <w:t>Nch</w:t>
      </w:r>
      <w:proofErr w:type="spellEnd"/>
      <w:r>
        <w:t xml:space="preserve"> 9001 </w:t>
      </w:r>
      <w:proofErr w:type="spellStart"/>
      <w:r>
        <w:t>Of</w:t>
      </w:r>
      <w:proofErr w:type="spellEnd"/>
      <w:r>
        <w:t>. 2009. Empresa Certificadora LSQA. INN 2016 Válida hasta el año 2019</w:t>
      </w:r>
    </w:p>
    <w:p w:rsidR="000F05A4" w:rsidRDefault="000F05A4" w:rsidP="00715248">
      <w:pPr>
        <w:pStyle w:val="Textosinformato"/>
      </w:pPr>
    </w:p>
    <w:p w:rsidR="00715248" w:rsidRDefault="00715248" w:rsidP="00715248">
      <w:pPr>
        <w:pStyle w:val="Textosinformato"/>
      </w:pPr>
      <w:r>
        <w:t xml:space="preserve"> Para hacer efectiva su matrícula favor enviar por este medio o vía WhatsApp +569 72 </w:t>
      </w:r>
      <w:proofErr w:type="gramStart"/>
      <w:r>
        <w:t>871995  los</w:t>
      </w:r>
      <w:proofErr w:type="gramEnd"/>
      <w:r>
        <w:t xml:space="preserve"> siguientes documentos.</w:t>
      </w:r>
    </w:p>
    <w:p w:rsidR="00715248" w:rsidRDefault="00715248" w:rsidP="00715248">
      <w:pPr>
        <w:pStyle w:val="Textosinformato"/>
      </w:pPr>
      <w:r>
        <w:t>1.</w:t>
      </w:r>
      <w:r>
        <w:tab/>
        <w:t>Los antecedentes solicitados en la ficha de matrícula.</w:t>
      </w:r>
    </w:p>
    <w:p w:rsidR="00715248" w:rsidRDefault="00715248" w:rsidP="00715248">
      <w:pPr>
        <w:pStyle w:val="Textosinformato"/>
      </w:pPr>
      <w:r>
        <w:t>2.</w:t>
      </w:r>
      <w:r>
        <w:tab/>
        <w:t>Fotocopia de la cedula de identidad ambos lados (puede ser foto vía WhatsApp), debe ser nítida.</w:t>
      </w:r>
    </w:p>
    <w:p w:rsidR="00715248" w:rsidRDefault="00715248" w:rsidP="00715248">
      <w:pPr>
        <w:pStyle w:val="Textosinformato"/>
      </w:pPr>
      <w:r>
        <w:t>3.</w:t>
      </w:r>
      <w:r>
        <w:tab/>
        <w:t xml:space="preserve">Matricula día por internet llenar la ficha de matricula hasta el </w:t>
      </w:r>
      <w:r w:rsidR="003F3C2D">
        <w:t>28</w:t>
      </w:r>
      <w:r w:rsidR="000F05A4">
        <w:t xml:space="preserve"> de </w:t>
      </w:r>
      <w:proofErr w:type="gramStart"/>
      <w:r w:rsidR="000F05A4">
        <w:t>agosto</w:t>
      </w:r>
      <w:r>
        <w:t xml:space="preserve">  comprobante</w:t>
      </w:r>
      <w:proofErr w:type="gramEnd"/>
      <w:r>
        <w:t xml:space="preserve"> de depósito, (puede ser foto vía WhatsApp) o matricula directa al inicio de clases. </w:t>
      </w:r>
    </w:p>
    <w:p w:rsidR="003F3C2D" w:rsidRDefault="00715248" w:rsidP="00715248">
      <w:pPr>
        <w:pStyle w:val="Textosinformato"/>
      </w:pPr>
      <w:r>
        <w:t>Forma de pago vía Transferencia al inicio de las clases</w:t>
      </w:r>
      <w:r w:rsidR="003F3C2D">
        <w:t xml:space="preserve"> o efectivo</w:t>
      </w:r>
      <w:r>
        <w:t>.</w:t>
      </w:r>
      <w:r>
        <w:tab/>
      </w:r>
    </w:p>
    <w:p w:rsidR="00715248" w:rsidRDefault="00715248" w:rsidP="00715248">
      <w:pPr>
        <w:pStyle w:val="Textosinformato"/>
      </w:pPr>
      <w:r>
        <w:t xml:space="preserve">Capacitación para el trabajo limitada, Rut. 76.067.176-2, </w:t>
      </w:r>
    </w:p>
    <w:p w:rsidR="00715248" w:rsidRDefault="00715248" w:rsidP="00715248">
      <w:pPr>
        <w:pStyle w:val="Textosinformato"/>
      </w:pPr>
      <w:r>
        <w:t xml:space="preserve">Banco de Crédito e Inversiones BCI, Cta. Cte., 86689941, comprobante de depósito al correo </w:t>
      </w:r>
      <w:hyperlink r:id="rId4" w:history="1">
        <w:r>
          <w:rPr>
            <w:rStyle w:val="Hipervnculo"/>
          </w:rPr>
          <w:t>informaciones@cadetra.cl</w:t>
        </w:r>
      </w:hyperlink>
      <w:r>
        <w:t xml:space="preserve">,  favor remitir por a mail comprobante de transferencia realizada al correo </w:t>
      </w:r>
      <w:hyperlink r:id="rId5" w:history="1">
        <w:r>
          <w:rPr>
            <w:rStyle w:val="Hipervnculo"/>
          </w:rPr>
          <w:t>informaciones@cadetra.cl</w:t>
        </w:r>
      </w:hyperlink>
    </w:p>
    <w:p w:rsidR="00715248" w:rsidRDefault="00715248" w:rsidP="00715248">
      <w:pPr>
        <w:pStyle w:val="Textosinformato"/>
      </w:pPr>
    </w:p>
    <w:p w:rsidR="00840A5F" w:rsidRDefault="00840A5F"/>
    <w:sectPr w:rsidR="00840A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48"/>
    <w:rsid w:val="000F05A4"/>
    <w:rsid w:val="001C057B"/>
    <w:rsid w:val="00363775"/>
    <w:rsid w:val="003F3C2D"/>
    <w:rsid w:val="004D19AC"/>
    <w:rsid w:val="004D6644"/>
    <w:rsid w:val="00715248"/>
    <w:rsid w:val="00840A5F"/>
    <w:rsid w:val="0091101E"/>
    <w:rsid w:val="00AF1C97"/>
    <w:rsid w:val="00AF2AC6"/>
    <w:rsid w:val="00C31F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3320"/>
  <w15:chartTrackingRefBased/>
  <w15:docId w15:val="{B0731EB3-AA4A-4747-BAA4-442B4A7B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71524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715248"/>
    <w:rPr>
      <w:rFonts w:ascii="Calibri" w:hAnsi="Calibri"/>
      <w:szCs w:val="21"/>
    </w:rPr>
  </w:style>
  <w:style w:type="character" w:styleId="Hipervnculo">
    <w:name w:val="Hyperlink"/>
    <w:basedOn w:val="Fuentedeprrafopredeter"/>
    <w:uiPriority w:val="99"/>
    <w:semiHidden/>
    <w:unhideWhenUsed/>
    <w:rsid w:val="00715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0387">
      <w:bodyDiv w:val="1"/>
      <w:marLeft w:val="0"/>
      <w:marRight w:val="0"/>
      <w:marTop w:val="0"/>
      <w:marBottom w:val="0"/>
      <w:divBdr>
        <w:top w:val="none" w:sz="0" w:space="0" w:color="auto"/>
        <w:left w:val="none" w:sz="0" w:space="0" w:color="auto"/>
        <w:bottom w:val="none" w:sz="0" w:space="0" w:color="auto"/>
        <w:right w:val="none" w:sz="0" w:space="0" w:color="auto"/>
      </w:divBdr>
    </w:div>
    <w:div w:id="633870885">
      <w:bodyDiv w:val="1"/>
      <w:marLeft w:val="0"/>
      <w:marRight w:val="0"/>
      <w:marTop w:val="0"/>
      <w:marBottom w:val="0"/>
      <w:divBdr>
        <w:top w:val="none" w:sz="0" w:space="0" w:color="auto"/>
        <w:left w:val="none" w:sz="0" w:space="0" w:color="auto"/>
        <w:bottom w:val="none" w:sz="0" w:space="0" w:color="auto"/>
        <w:right w:val="none" w:sz="0" w:space="0" w:color="auto"/>
      </w:divBdr>
    </w:div>
    <w:div w:id="7967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aciones@cadetra.cl" TargetMode="External"/><Relationship Id="rId4" Type="http://schemas.openxmlformats.org/officeDocument/2006/relationships/hyperlink" Target="mailto:informaciones@cadetr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dc:creator>
  <cp:keywords/>
  <dc:description/>
  <cp:lastModifiedBy>elizabeth m</cp:lastModifiedBy>
  <cp:revision>3</cp:revision>
  <dcterms:created xsi:type="dcterms:W3CDTF">2017-08-11T16:26:00Z</dcterms:created>
  <dcterms:modified xsi:type="dcterms:W3CDTF">2017-08-11T16:26:00Z</dcterms:modified>
</cp:coreProperties>
</file>