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DAE73" w14:textId="77777777" w:rsidR="000876DC" w:rsidRDefault="000876DC" w:rsidP="001C22C0">
      <w:bookmarkStart w:id="0" w:name="_GoBack"/>
      <w:bookmarkEnd w:id="0"/>
    </w:p>
    <w:p w14:paraId="02AA2D6D" w14:textId="77777777" w:rsidR="000876DC" w:rsidRDefault="000876DC" w:rsidP="001C22C0"/>
    <w:p w14:paraId="559D5230" w14:textId="77777777" w:rsidR="000876DC" w:rsidRDefault="000876DC" w:rsidP="001C22C0"/>
    <w:p w14:paraId="0F66DFFF" w14:textId="77777777" w:rsidR="000876DC" w:rsidRDefault="000876DC" w:rsidP="001C22C0"/>
    <w:p w14:paraId="78ABFAF9" w14:textId="77777777" w:rsidR="000876DC" w:rsidRDefault="000876DC" w:rsidP="001C22C0"/>
    <w:p w14:paraId="78C80B47" w14:textId="77777777" w:rsidR="000876DC" w:rsidRDefault="000876DC" w:rsidP="001C22C0"/>
    <w:p w14:paraId="2D65A77E" w14:textId="77777777" w:rsidR="000876DC" w:rsidRPr="00216AF9" w:rsidRDefault="0048276E" w:rsidP="00E35306">
      <w:pPr>
        <w:pStyle w:val="Ttulo1"/>
        <w:rPr>
          <w:color w:val="000000" w:themeColor="text1"/>
        </w:rPr>
      </w:pPr>
      <w:r w:rsidRPr="00216AF9">
        <w:rPr>
          <w:color w:val="000000" w:themeColor="text1"/>
        </w:rPr>
        <w:t>Máster en Business Intelligence</w:t>
      </w:r>
    </w:p>
    <w:p w14:paraId="2FD75AA0" w14:textId="77777777" w:rsidR="0048276E" w:rsidRPr="00216AF9" w:rsidRDefault="0048276E" w:rsidP="0048276E">
      <w:pPr>
        <w:rPr>
          <w:color w:val="000000" w:themeColor="text1"/>
          <w:lang w:val="es-ES"/>
        </w:rPr>
      </w:pPr>
    </w:p>
    <w:p w14:paraId="73BC7B65" w14:textId="77777777" w:rsidR="000876DC" w:rsidRPr="00216AF9" w:rsidRDefault="000876DC" w:rsidP="001C22C0">
      <w:pPr>
        <w:rPr>
          <w:color w:val="000000" w:themeColor="text1"/>
          <w:lang w:val="es-ES"/>
        </w:rPr>
      </w:pPr>
    </w:p>
    <w:p w14:paraId="20D6D8A4" w14:textId="77777777" w:rsidR="000876DC" w:rsidRPr="00216AF9" w:rsidRDefault="00B97C24" w:rsidP="00B97C24">
      <w:pPr>
        <w:pStyle w:val="Ttulo2"/>
        <w:rPr>
          <w:color w:val="000000" w:themeColor="text1"/>
          <w:lang w:val="es-ES"/>
        </w:rPr>
      </w:pPr>
      <w:r w:rsidRPr="00216AF9">
        <w:rPr>
          <w:color w:val="000000" w:themeColor="text1"/>
          <w:lang w:val="es-ES"/>
        </w:rPr>
        <w:t xml:space="preserve">Guía del programa </w:t>
      </w:r>
    </w:p>
    <w:p w14:paraId="6D41C44C" w14:textId="77777777" w:rsidR="0048276E" w:rsidRPr="00216AF9" w:rsidRDefault="0048276E" w:rsidP="0048276E">
      <w:pPr>
        <w:rPr>
          <w:color w:val="000000" w:themeColor="text1"/>
          <w:lang w:val="es-ES"/>
        </w:rPr>
      </w:pPr>
    </w:p>
    <w:p w14:paraId="0F1484B5" w14:textId="77777777" w:rsidR="0048276E" w:rsidRPr="00216AF9" w:rsidRDefault="0048276E" w:rsidP="0048276E">
      <w:pPr>
        <w:rPr>
          <w:color w:val="000000" w:themeColor="text1"/>
          <w:lang w:val="es-ES"/>
        </w:rPr>
      </w:pPr>
    </w:p>
    <w:p w14:paraId="2133D937" w14:textId="77777777" w:rsidR="0048276E" w:rsidRPr="00216AF9" w:rsidRDefault="0048276E" w:rsidP="00B97C24">
      <w:pPr>
        <w:pStyle w:val="Ttulo3"/>
        <w:jc w:val="left"/>
        <w:rPr>
          <w:color w:val="000000" w:themeColor="text1"/>
          <w:lang w:val="es-ES"/>
        </w:rPr>
      </w:pPr>
    </w:p>
    <w:p w14:paraId="5D20D511" w14:textId="6CADC718" w:rsidR="000876DC" w:rsidRPr="00216AF9" w:rsidRDefault="0048276E" w:rsidP="00B97C24">
      <w:pPr>
        <w:pStyle w:val="Ttulo3"/>
        <w:jc w:val="left"/>
        <w:rPr>
          <w:color w:val="000000" w:themeColor="text1"/>
          <w:lang w:val="es-ES"/>
        </w:rPr>
      </w:pPr>
      <w:r w:rsidRPr="00216AF9">
        <w:rPr>
          <w:color w:val="000000" w:themeColor="text1"/>
          <w:lang w:val="es-ES"/>
        </w:rPr>
        <w:t xml:space="preserve">MBI </w:t>
      </w:r>
      <w:r w:rsidR="00F77C0A" w:rsidRPr="00216AF9">
        <w:rPr>
          <w:color w:val="000000" w:themeColor="text1"/>
          <w:lang w:val="es-ES"/>
        </w:rPr>
        <w:t>220</w:t>
      </w:r>
      <w:r w:rsidR="003E31FA" w:rsidRPr="00216AF9">
        <w:rPr>
          <w:color w:val="000000" w:themeColor="text1"/>
          <w:lang w:val="es-ES"/>
        </w:rPr>
        <w:t>5</w:t>
      </w:r>
    </w:p>
    <w:p w14:paraId="4F9ACEF5" w14:textId="77777777" w:rsidR="000876DC" w:rsidRPr="00216AF9" w:rsidRDefault="000876DC" w:rsidP="001C22C0">
      <w:pPr>
        <w:rPr>
          <w:color w:val="000000" w:themeColor="text1"/>
          <w:lang w:val="es-ES"/>
        </w:rPr>
      </w:pPr>
      <w:r w:rsidRPr="00216AF9">
        <w:rPr>
          <w:color w:val="000000" w:themeColor="text1"/>
          <w:lang w:val="es-ES"/>
        </w:rPr>
        <w:br w:type="page"/>
      </w:r>
    </w:p>
    <w:p w14:paraId="0102686C" w14:textId="77777777" w:rsidR="000876DC" w:rsidRPr="00216AF9" w:rsidRDefault="000876DC" w:rsidP="001C22C0">
      <w:pPr>
        <w:rPr>
          <w:color w:val="000000" w:themeColor="text1"/>
          <w:lang w:val="es-ES"/>
        </w:rPr>
      </w:pPr>
    </w:p>
    <w:p w14:paraId="546C9B6C" w14:textId="77777777" w:rsidR="0048276E" w:rsidRPr="00216AF9" w:rsidRDefault="0048276E" w:rsidP="0048276E">
      <w:pPr>
        <w:rPr>
          <w:rFonts w:ascii="Calibri" w:hAnsi="Calibri" w:cs="Calibri"/>
          <w:b/>
          <w:bCs w:val="0"/>
          <w:color w:val="000000" w:themeColor="text1"/>
          <w:sz w:val="32"/>
          <w:szCs w:val="72"/>
        </w:rPr>
      </w:pPr>
      <w:r w:rsidRPr="00216AF9">
        <w:rPr>
          <w:rFonts w:ascii="Calibri" w:hAnsi="Calibri" w:cs="Calibri"/>
          <w:b/>
          <w:color w:val="000000" w:themeColor="text1"/>
          <w:sz w:val="32"/>
          <w:szCs w:val="72"/>
        </w:rPr>
        <w:t>GUÍA DE PROGRAMA</w:t>
      </w:r>
    </w:p>
    <w:p w14:paraId="6593742C" w14:textId="77777777" w:rsidR="0048276E" w:rsidRPr="00216AF9" w:rsidRDefault="0048276E" w:rsidP="0048276E">
      <w:pPr>
        <w:spacing w:line="276" w:lineRule="auto"/>
        <w:rPr>
          <w:rFonts w:eastAsia="Arial Unicode MS"/>
          <w:color w:val="000000" w:themeColor="text1"/>
        </w:rPr>
      </w:pPr>
    </w:p>
    <w:p w14:paraId="620855A8" w14:textId="77777777" w:rsidR="00F77C0A" w:rsidRPr="00216AF9" w:rsidRDefault="0048276E" w:rsidP="00F77C0A">
      <w:pPr>
        <w:pStyle w:val="Prrafodelista"/>
        <w:numPr>
          <w:ilvl w:val="0"/>
          <w:numId w:val="3"/>
        </w:numPr>
        <w:tabs>
          <w:tab w:val="right" w:pos="8222"/>
        </w:tabs>
        <w:spacing w:before="0" w:line="480" w:lineRule="auto"/>
        <w:rPr>
          <w:rFonts w:eastAsia="Arial Unicode MS"/>
          <w:bCs w:val="0"/>
          <w:color w:val="000000" w:themeColor="text1"/>
          <w:lang w:val="es-ES"/>
        </w:rPr>
      </w:pPr>
      <w:r w:rsidRPr="00216AF9">
        <w:rPr>
          <w:rFonts w:eastAsia="Arial Unicode MS"/>
          <w:color w:val="000000" w:themeColor="text1"/>
          <w:lang w:val="es-ES"/>
        </w:rPr>
        <w:t>Carta del Director del Programa</w:t>
      </w:r>
    </w:p>
    <w:p w14:paraId="7E94A400" w14:textId="5054D8A7" w:rsidR="0048276E" w:rsidRPr="00216AF9" w:rsidRDefault="0048276E" w:rsidP="00F77C0A">
      <w:pPr>
        <w:pStyle w:val="Prrafodelista"/>
        <w:tabs>
          <w:tab w:val="right" w:pos="8222"/>
        </w:tabs>
        <w:spacing w:before="0" w:line="480" w:lineRule="auto"/>
        <w:ind w:left="360"/>
        <w:rPr>
          <w:rFonts w:eastAsia="Arial Unicode MS"/>
          <w:bCs w:val="0"/>
          <w:color w:val="000000" w:themeColor="text1"/>
          <w:lang w:val="es-ES"/>
        </w:rPr>
      </w:pPr>
      <w:r w:rsidRPr="00216AF9">
        <w:rPr>
          <w:rFonts w:eastAsia="Arial Unicode MS"/>
          <w:color w:val="000000" w:themeColor="text1"/>
          <w:lang w:val="es-ES"/>
        </w:rPr>
        <w:tab/>
      </w:r>
    </w:p>
    <w:p w14:paraId="27649148" w14:textId="77777777" w:rsidR="0048276E" w:rsidRPr="00216AF9" w:rsidRDefault="0048276E" w:rsidP="0048276E">
      <w:pPr>
        <w:pStyle w:val="Prrafodelista"/>
        <w:numPr>
          <w:ilvl w:val="0"/>
          <w:numId w:val="3"/>
        </w:numPr>
        <w:tabs>
          <w:tab w:val="right" w:pos="8222"/>
        </w:tabs>
        <w:spacing w:before="0" w:line="480" w:lineRule="auto"/>
        <w:rPr>
          <w:rFonts w:eastAsia="Arial Unicode MS"/>
          <w:bCs w:val="0"/>
          <w:color w:val="000000" w:themeColor="text1"/>
        </w:rPr>
      </w:pPr>
      <w:proofErr w:type="spellStart"/>
      <w:r w:rsidRPr="00216AF9">
        <w:rPr>
          <w:rFonts w:eastAsia="Arial Unicode MS"/>
          <w:color w:val="000000" w:themeColor="text1"/>
        </w:rPr>
        <w:t>Máster</w:t>
      </w:r>
      <w:proofErr w:type="spellEnd"/>
      <w:r w:rsidRPr="00216AF9">
        <w:rPr>
          <w:rFonts w:eastAsia="Arial Unicode MS"/>
          <w:color w:val="000000" w:themeColor="text1"/>
        </w:rPr>
        <w:t xml:space="preserve"> en Business Intelligence</w:t>
      </w:r>
      <w:r w:rsidRPr="00216AF9">
        <w:rPr>
          <w:rFonts w:eastAsia="Arial Unicode MS"/>
          <w:color w:val="000000" w:themeColor="text1"/>
        </w:rPr>
        <w:tab/>
      </w:r>
    </w:p>
    <w:p w14:paraId="5826459B" w14:textId="77777777" w:rsidR="0048276E" w:rsidRPr="00216AF9" w:rsidRDefault="0048276E" w:rsidP="0048276E">
      <w:pPr>
        <w:pStyle w:val="Prrafodelista"/>
        <w:numPr>
          <w:ilvl w:val="0"/>
          <w:numId w:val="4"/>
        </w:numPr>
        <w:tabs>
          <w:tab w:val="right" w:pos="8222"/>
        </w:tabs>
        <w:spacing w:before="0" w:after="200" w:line="480" w:lineRule="auto"/>
        <w:rPr>
          <w:rFonts w:eastAsia="Arial Unicode MS"/>
          <w:bCs w:val="0"/>
          <w:color w:val="000000" w:themeColor="text1"/>
        </w:rPr>
      </w:pPr>
      <w:proofErr w:type="spellStart"/>
      <w:r w:rsidRPr="00216AF9">
        <w:rPr>
          <w:rFonts w:eastAsia="Arial Unicode MS"/>
          <w:color w:val="000000" w:themeColor="text1"/>
        </w:rPr>
        <w:t>Objetivos</w:t>
      </w:r>
      <w:proofErr w:type="spellEnd"/>
      <w:r w:rsidRPr="00216AF9">
        <w:rPr>
          <w:rFonts w:eastAsia="Arial Unicode MS"/>
          <w:color w:val="000000" w:themeColor="text1"/>
        </w:rPr>
        <w:t xml:space="preserve"> </w:t>
      </w:r>
    </w:p>
    <w:p w14:paraId="4F492BF7" w14:textId="77777777" w:rsidR="0048276E" w:rsidRPr="00216AF9" w:rsidRDefault="0048276E" w:rsidP="0048276E">
      <w:pPr>
        <w:pStyle w:val="Prrafodelista"/>
        <w:numPr>
          <w:ilvl w:val="0"/>
          <w:numId w:val="4"/>
        </w:numPr>
        <w:tabs>
          <w:tab w:val="right" w:pos="8222"/>
        </w:tabs>
        <w:spacing w:before="0" w:after="200" w:line="480" w:lineRule="auto"/>
        <w:rPr>
          <w:rFonts w:eastAsia="Arial Unicode MS"/>
          <w:bCs w:val="0"/>
          <w:color w:val="000000" w:themeColor="text1"/>
        </w:rPr>
      </w:pPr>
      <w:proofErr w:type="spellStart"/>
      <w:r w:rsidRPr="00216AF9">
        <w:rPr>
          <w:rFonts w:eastAsia="Arial Unicode MS"/>
          <w:color w:val="000000" w:themeColor="text1"/>
        </w:rPr>
        <w:t>Competencias</w:t>
      </w:r>
      <w:proofErr w:type="spellEnd"/>
      <w:r w:rsidRPr="00216AF9">
        <w:rPr>
          <w:rFonts w:eastAsia="Arial Unicode MS"/>
          <w:color w:val="000000" w:themeColor="text1"/>
        </w:rPr>
        <w:tab/>
      </w:r>
    </w:p>
    <w:p w14:paraId="452888B5" w14:textId="77777777" w:rsidR="0048276E" w:rsidRPr="00216AF9" w:rsidRDefault="0048276E" w:rsidP="0048276E">
      <w:pPr>
        <w:pStyle w:val="Prrafodelista"/>
        <w:numPr>
          <w:ilvl w:val="0"/>
          <w:numId w:val="4"/>
        </w:numPr>
        <w:tabs>
          <w:tab w:val="right" w:pos="8222"/>
        </w:tabs>
        <w:spacing w:before="0" w:after="200" w:line="480" w:lineRule="auto"/>
        <w:rPr>
          <w:rFonts w:eastAsia="Arial Unicode MS"/>
          <w:color w:val="000000" w:themeColor="text1"/>
        </w:rPr>
      </w:pPr>
      <w:r w:rsidRPr="00216AF9">
        <w:rPr>
          <w:rFonts w:eastAsia="Arial Unicode MS"/>
          <w:color w:val="000000" w:themeColor="text1"/>
        </w:rPr>
        <w:t xml:space="preserve">Plan de </w:t>
      </w:r>
      <w:proofErr w:type="spellStart"/>
      <w:r w:rsidRPr="00216AF9">
        <w:rPr>
          <w:rFonts w:eastAsia="Arial Unicode MS"/>
          <w:color w:val="000000" w:themeColor="text1"/>
        </w:rPr>
        <w:t>Estudios</w:t>
      </w:r>
      <w:proofErr w:type="spellEnd"/>
      <w:r w:rsidRPr="00216AF9">
        <w:rPr>
          <w:rFonts w:eastAsia="Arial Unicode MS"/>
          <w:color w:val="000000" w:themeColor="text1"/>
        </w:rPr>
        <w:tab/>
      </w:r>
    </w:p>
    <w:p w14:paraId="3F1169C3" w14:textId="77777777" w:rsidR="0048276E" w:rsidRPr="00216AF9" w:rsidRDefault="0048276E" w:rsidP="0048276E">
      <w:pPr>
        <w:pStyle w:val="Prrafodelista"/>
        <w:numPr>
          <w:ilvl w:val="0"/>
          <w:numId w:val="4"/>
        </w:numPr>
        <w:tabs>
          <w:tab w:val="right" w:pos="8222"/>
        </w:tabs>
        <w:spacing w:before="0" w:after="200" w:line="480" w:lineRule="auto"/>
        <w:rPr>
          <w:rFonts w:eastAsia="Arial Unicode MS"/>
          <w:color w:val="000000" w:themeColor="text1"/>
        </w:rPr>
      </w:pPr>
      <w:proofErr w:type="spellStart"/>
      <w:r w:rsidRPr="00216AF9">
        <w:rPr>
          <w:rFonts w:eastAsia="Arial Unicode MS"/>
          <w:color w:val="000000" w:themeColor="text1"/>
        </w:rPr>
        <w:t>Actividades</w:t>
      </w:r>
      <w:proofErr w:type="spellEnd"/>
      <w:r w:rsidRPr="00216AF9">
        <w:rPr>
          <w:rFonts w:eastAsia="Arial Unicode MS"/>
          <w:color w:val="000000" w:themeColor="text1"/>
        </w:rPr>
        <w:t xml:space="preserve"> </w:t>
      </w:r>
      <w:proofErr w:type="spellStart"/>
      <w:r w:rsidRPr="00216AF9">
        <w:rPr>
          <w:rFonts w:eastAsia="Arial Unicode MS"/>
          <w:color w:val="000000" w:themeColor="text1"/>
        </w:rPr>
        <w:t>adicionales</w:t>
      </w:r>
      <w:proofErr w:type="spellEnd"/>
      <w:r w:rsidRPr="00216AF9">
        <w:rPr>
          <w:rFonts w:eastAsia="Arial Unicode MS"/>
          <w:color w:val="000000" w:themeColor="text1"/>
        </w:rPr>
        <w:tab/>
      </w:r>
    </w:p>
    <w:p w14:paraId="1A1327CC" w14:textId="77777777" w:rsidR="0048276E" w:rsidRPr="00216AF9" w:rsidRDefault="0048276E" w:rsidP="0048276E">
      <w:pPr>
        <w:pStyle w:val="Prrafodelista"/>
        <w:numPr>
          <w:ilvl w:val="0"/>
          <w:numId w:val="4"/>
        </w:numPr>
        <w:tabs>
          <w:tab w:val="right" w:pos="8222"/>
        </w:tabs>
        <w:spacing w:before="0" w:after="200" w:line="480" w:lineRule="auto"/>
        <w:rPr>
          <w:rFonts w:eastAsia="Arial Unicode MS"/>
          <w:color w:val="000000" w:themeColor="text1"/>
        </w:rPr>
      </w:pPr>
      <w:proofErr w:type="spellStart"/>
      <w:r w:rsidRPr="00216AF9">
        <w:rPr>
          <w:rFonts w:eastAsia="Arial Unicode MS"/>
          <w:color w:val="000000" w:themeColor="text1"/>
        </w:rPr>
        <w:t>Metodología</w:t>
      </w:r>
      <w:proofErr w:type="spellEnd"/>
      <w:r w:rsidRPr="00216AF9">
        <w:rPr>
          <w:rFonts w:eastAsia="Arial Unicode MS"/>
          <w:color w:val="000000" w:themeColor="text1"/>
        </w:rPr>
        <w:tab/>
      </w:r>
    </w:p>
    <w:p w14:paraId="6D3CBA5C" w14:textId="77777777" w:rsidR="00F77C0A" w:rsidRPr="00216AF9" w:rsidRDefault="0048276E" w:rsidP="00F77C0A">
      <w:pPr>
        <w:pStyle w:val="Prrafodelista"/>
        <w:numPr>
          <w:ilvl w:val="0"/>
          <w:numId w:val="4"/>
        </w:numPr>
        <w:tabs>
          <w:tab w:val="right" w:pos="8222"/>
        </w:tabs>
        <w:spacing w:before="0" w:after="200" w:line="480" w:lineRule="auto"/>
        <w:rPr>
          <w:rFonts w:eastAsia="Arial Unicode MS"/>
          <w:color w:val="000000" w:themeColor="text1"/>
        </w:rPr>
      </w:pPr>
      <w:proofErr w:type="spellStart"/>
      <w:r w:rsidRPr="00216AF9">
        <w:rPr>
          <w:rFonts w:eastAsia="Arial Unicode MS"/>
          <w:color w:val="000000" w:themeColor="text1"/>
        </w:rPr>
        <w:t>Modelo</w:t>
      </w:r>
      <w:proofErr w:type="spellEnd"/>
      <w:r w:rsidRPr="00216AF9">
        <w:rPr>
          <w:rFonts w:eastAsia="Arial Unicode MS"/>
          <w:color w:val="000000" w:themeColor="text1"/>
        </w:rPr>
        <w:t xml:space="preserve"> de </w:t>
      </w:r>
      <w:proofErr w:type="spellStart"/>
      <w:r w:rsidRPr="00216AF9">
        <w:rPr>
          <w:rFonts w:eastAsia="Arial Unicode MS"/>
          <w:color w:val="000000" w:themeColor="text1"/>
        </w:rPr>
        <w:t>Evaluación</w:t>
      </w:r>
      <w:proofErr w:type="spellEnd"/>
    </w:p>
    <w:p w14:paraId="1D8909AC" w14:textId="584F1746" w:rsidR="0048276E" w:rsidRPr="00216AF9" w:rsidRDefault="0048276E" w:rsidP="00F77C0A">
      <w:pPr>
        <w:pStyle w:val="Prrafodelista"/>
        <w:tabs>
          <w:tab w:val="right" w:pos="8222"/>
        </w:tabs>
        <w:spacing w:before="0" w:after="200" w:line="480" w:lineRule="auto"/>
        <w:rPr>
          <w:rFonts w:eastAsia="Arial Unicode MS"/>
          <w:color w:val="000000" w:themeColor="text1"/>
        </w:rPr>
      </w:pPr>
      <w:r w:rsidRPr="00216AF9">
        <w:rPr>
          <w:rFonts w:eastAsia="Arial Unicode MS"/>
          <w:color w:val="000000" w:themeColor="text1"/>
        </w:rPr>
        <w:tab/>
      </w:r>
    </w:p>
    <w:p w14:paraId="2D44D717" w14:textId="77777777" w:rsidR="008A68EF" w:rsidRPr="00216AF9" w:rsidRDefault="0048276E" w:rsidP="0048276E">
      <w:pPr>
        <w:spacing w:line="480" w:lineRule="auto"/>
        <w:rPr>
          <w:color w:val="000000" w:themeColor="text1"/>
          <w:lang w:val="es-ES"/>
        </w:rPr>
      </w:pPr>
      <w:r w:rsidRPr="00216AF9">
        <w:rPr>
          <w:rFonts w:eastAsia="Arial Unicode MS"/>
          <w:color w:val="000000" w:themeColor="text1"/>
          <w:lang w:val="es-ES"/>
        </w:rPr>
        <w:t>3. Claustro docente</w:t>
      </w:r>
    </w:p>
    <w:p w14:paraId="44FC4B65" w14:textId="77777777" w:rsidR="008A68EF" w:rsidRPr="00216AF9" w:rsidRDefault="008A68EF" w:rsidP="0048276E">
      <w:pPr>
        <w:spacing w:line="480" w:lineRule="auto"/>
        <w:rPr>
          <w:color w:val="000000" w:themeColor="text1"/>
          <w:lang w:val="es-ES"/>
        </w:rPr>
      </w:pPr>
    </w:p>
    <w:p w14:paraId="1DE54AD1" w14:textId="77777777" w:rsidR="008A68EF" w:rsidRPr="00216AF9" w:rsidRDefault="008A68EF" w:rsidP="008A68EF">
      <w:pPr>
        <w:rPr>
          <w:color w:val="000000" w:themeColor="text1"/>
          <w:lang w:val="es-ES"/>
        </w:rPr>
      </w:pPr>
    </w:p>
    <w:p w14:paraId="007407B3" w14:textId="77777777" w:rsidR="008A68EF" w:rsidRPr="00216AF9" w:rsidRDefault="008A68EF" w:rsidP="008A68EF">
      <w:pPr>
        <w:rPr>
          <w:color w:val="000000" w:themeColor="text1"/>
          <w:lang w:val="es-ES"/>
        </w:rPr>
      </w:pPr>
    </w:p>
    <w:p w14:paraId="7E581459" w14:textId="77777777" w:rsidR="008A68EF" w:rsidRPr="00216AF9" w:rsidRDefault="008A68EF" w:rsidP="008A68EF">
      <w:pPr>
        <w:rPr>
          <w:color w:val="000000" w:themeColor="text1"/>
          <w:lang w:val="es-ES"/>
        </w:rPr>
      </w:pPr>
    </w:p>
    <w:p w14:paraId="14118EA0" w14:textId="77777777" w:rsidR="008A68EF" w:rsidRPr="00216AF9" w:rsidRDefault="008A68EF" w:rsidP="008A68EF">
      <w:pPr>
        <w:rPr>
          <w:color w:val="000000" w:themeColor="text1"/>
          <w:lang w:val="es-ES"/>
        </w:rPr>
      </w:pPr>
    </w:p>
    <w:p w14:paraId="00994B8C" w14:textId="77777777" w:rsidR="008A68EF" w:rsidRPr="00216AF9" w:rsidRDefault="008A68EF" w:rsidP="008A68EF">
      <w:pPr>
        <w:rPr>
          <w:color w:val="000000" w:themeColor="text1"/>
          <w:lang w:val="es-ES"/>
        </w:rPr>
      </w:pPr>
    </w:p>
    <w:p w14:paraId="13F3EEE9" w14:textId="77777777" w:rsidR="008A68EF" w:rsidRPr="00216AF9" w:rsidRDefault="008A68EF" w:rsidP="008A68EF">
      <w:pPr>
        <w:rPr>
          <w:color w:val="000000" w:themeColor="text1"/>
          <w:lang w:val="es-ES"/>
        </w:rPr>
      </w:pPr>
    </w:p>
    <w:p w14:paraId="10212B34" w14:textId="77777777" w:rsidR="008A68EF" w:rsidRPr="00216AF9" w:rsidRDefault="008A68EF" w:rsidP="008A68EF">
      <w:pPr>
        <w:rPr>
          <w:color w:val="000000" w:themeColor="text1"/>
          <w:lang w:val="es-ES"/>
        </w:rPr>
      </w:pPr>
    </w:p>
    <w:p w14:paraId="63831E9A" w14:textId="77777777" w:rsidR="008A68EF" w:rsidRPr="00216AF9" w:rsidRDefault="008A68EF" w:rsidP="008A68EF">
      <w:pPr>
        <w:rPr>
          <w:color w:val="000000" w:themeColor="text1"/>
          <w:lang w:val="es-ES"/>
        </w:rPr>
      </w:pPr>
    </w:p>
    <w:p w14:paraId="3839DEB0" w14:textId="77777777" w:rsidR="008A68EF" w:rsidRPr="00216AF9" w:rsidRDefault="008A68EF" w:rsidP="008A68EF">
      <w:pPr>
        <w:rPr>
          <w:color w:val="000000" w:themeColor="text1"/>
          <w:lang w:val="es-ES"/>
        </w:rPr>
      </w:pPr>
    </w:p>
    <w:p w14:paraId="1F20D4EA" w14:textId="77777777" w:rsidR="008A68EF" w:rsidRPr="00216AF9" w:rsidRDefault="008A68EF" w:rsidP="008A68EF">
      <w:pPr>
        <w:rPr>
          <w:color w:val="000000" w:themeColor="text1"/>
          <w:lang w:val="es-ES"/>
        </w:rPr>
      </w:pPr>
    </w:p>
    <w:p w14:paraId="4994D9B8" w14:textId="77777777" w:rsidR="008A68EF" w:rsidRPr="00216AF9" w:rsidRDefault="008A68EF" w:rsidP="008A68EF">
      <w:pPr>
        <w:rPr>
          <w:color w:val="000000" w:themeColor="text1"/>
          <w:lang w:val="es-ES"/>
        </w:rPr>
      </w:pPr>
    </w:p>
    <w:p w14:paraId="6E7130F9" w14:textId="77777777" w:rsidR="008A68EF" w:rsidRPr="00216AF9" w:rsidRDefault="008A68EF" w:rsidP="008A68EF">
      <w:pPr>
        <w:rPr>
          <w:color w:val="000000" w:themeColor="text1"/>
          <w:lang w:val="es-ES"/>
        </w:rPr>
      </w:pPr>
    </w:p>
    <w:p w14:paraId="0770A517" w14:textId="77777777" w:rsidR="008A68EF" w:rsidRPr="00216AF9" w:rsidRDefault="008A68EF" w:rsidP="008A68EF">
      <w:pPr>
        <w:rPr>
          <w:color w:val="000000" w:themeColor="text1"/>
          <w:lang w:val="es-ES"/>
        </w:rPr>
      </w:pPr>
    </w:p>
    <w:p w14:paraId="077A14BD" w14:textId="77777777" w:rsidR="008A68EF" w:rsidRPr="00216AF9" w:rsidRDefault="008A68EF" w:rsidP="008A68EF">
      <w:pPr>
        <w:rPr>
          <w:color w:val="000000" w:themeColor="text1"/>
          <w:lang w:val="es-ES"/>
        </w:rPr>
      </w:pPr>
    </w:p>
    <w:p w14:paraId="717A3EAB" w14:textId="77777777" w:rsidR="008A68EF" w:rsidRPr="00216AF9" w:rsidRDefault="008A68EF" w:rsidP="008A68EF">
      <w:pPr>
        <w:rPr>
          <w:color w:val="000000" w:themeColor="text1"/>
          <w:lang w:val="es-ES"/>
        </w:rPr>
      </w:pPr>
    </w:p>
    <w:p w14:paraId="79C3262C" w14:textId="77777777" w:rsidR="008A68EF" w:rsidRPr="00216AF9" w:rsidRDefault="008A68EF" w:rsidP="008A68EF">
      <w:pPr>
        <w:rPr>
          <w:color w:val="000000" w:themeColor="text1"/>
          <w:lang w:val="es-ES"/>
        </w:rPr>
      </w:pPr>
    </w:p>
    <w:p w14:paraId="4E9C5028" w14:textId="77777777" w:rsidR="008A68EF" w:rsidRPr="00216AF9" w:rsidRDefault="008A68EF" w:rsidP="008A68EF">
      <w:pPr>
        <w:rPr>
          <w:color w:val="000000" w:themeColor="text1"/>
          <w:lang w:val="es-ES"/>
        </w:rPr>
      </w:pPr>
    </w:p>
    <w:p w14:paraId="5DBBF734" w14:textId="77777777" w:rsidR="008A68EF" w:rsidRPr="00216AF9" w:rsidRDefault="008A68EF" w:rsidP="008A68EF">
      <w:pPr>
        <w:rPr>
          <w:color w:val="000000" w:themeColor="text1"/>
          <w:lang w:val="es-ES"/>
        </w:rPr>
      </w:pPr>
    </w:p>
    <w:p w14:paraId="0F077C95" w14:textId="77777777" w:rsidR="008A68EF" w:rsidRPr="00216AF9" w:rsidRDefault="008A68EF" w:rsidP="008A68EF">
      <w:pPr>
        <w:rPr>
          <w:color w:val="000000" w:themeColor="text1"/>
          <w:lang w:val="es-ES"/>
        </w:rPr>
      </w:pPr>
    </w:p>
    <w:p w14:paraId="2D4308D1" w14:textId="77777777" w:rsidR="008A68EF" w:rsidRPr="00216AF9" w:rsidRDefault="008A68EF" w:rsidP="008A68EF">
      <w:pPr>
        <w:rPr>
          <w:color w:val="000000" w:themeColor="text1"/>
          <w:lang w:val="es-ES"/>
        </w:rPr>
      </w:pPr>
    </w:p>
    <w:p w14:paraId="7FB6059A" w14:textId="77777777" w:rsidR="008A68EF" w:rsidRPr="00216AF9" w:rsidRDefault="008A68EF" w:rsidP="008A68EF">
      <w:pPr>
        <w:rPr>
          <w:color w:val="000000" w:themeColor="text1"/>
          <w:lang w:val="es-ES"/>
        </w:rPr>
      </w:pPr>
    </w:p>
    <w:p w14:paraId="0501D052" w14:textId="531A8542" w:rsidR="008A68EF" w:rsidRPr="00216AF9" w:rsidRDefault="008A68EF" w:rsidP="008A68EF">
      <w:pPr>
        <w:rPr>
          <w:color w:val="000000" w:themeColor="text1"/>
          <w:lang w:val="es-ES"/>
        </w:rPr>
      </w:pPr>
    </w:p>
    <w:p w14:paraId="3B772046" w14:textId="641DFB76" w:rsidR="00F77C0A" w:rsidRPr="00216AF9" w:rsidRDefault="00F77C0A" w:rsidP="008A68EF">
      <w:pPr>
        <w:rPr>
          <w:color w:val="000000" w:themeColor="text1"/>
          <w:lang w:val="es-ES"/>
        </w:rPr>
      </w:pPr>
    </w:p>
    <w:p w14:paraId="6D44DC7E" w14:textId="05CBCCEE" w:rsidR="00F77C0A" w:rsidRPr="00216AF9" w:rsidRDefault="00F77C0A" w:rsidP="008A68EF">
      <w:pPr>
        <w:rPr>
          <w:color w:val="000000" w:themeColor="text1"/>
          <w:lang w:val="es-ES"/>
        </w:rPr>
      </w:pPr>
    </w:p>
    <w:p w14:paraId="76818360" w14:textId="77777777" w:rsidR="00F77C0A" w:rsidRPr="00216AF9" w:rsidRDefault="00F77C0A" w:rsidP="008A68EF">
      <w:pPr>
        <w:rPr>
          <w:color w:val="000000" w:themeColor="text1"/>
          <w:lang w:val="es-ES"/>
        </w:rPr>
      </w:pPr>
    </w:p>
    <w:p w14:paraId="31A19881" w14:textId="77777777" w:rsidR="008A68EF" w:rsidRPr="00216AF9" w:rsidRDefault="008A68EF" w:rsidP="008A68EF">
      <w:pPr>
        <w:rPr>
          <w:color w:val="000000" w:themeColor="text1"/>
          <w:lang w:val="es-ES"/>
        </w:rPr>
      </w:pPr>
    </w:p>
    <w:p w14:paraId="1F6467FA" w14:textId="77777777" w:rsidR="008A68EF" w:rsidRPr="00216AF9" w:rsidRDefault="008A68EF" w:rsidP="008A68EF">
      <w:pPr>
        <w:rPr>
          <w:color w:val="000000" w:themeColor="text1"/>
          <w:lang w:val="es-ES"/>
        </w:rPr>
      </w:pPr>
    </w:p>
    <w:p w14:paraId="69F5B6DD" w14:textId="77777777" w:rsidR="008A68EF" w:rsidRPr="00216AF9" w:rsidRDefault="008A68EF" w:rsidP="008A68EF">
      <w:pPr>
        <w:rPr>
          <w:color w:val="000000" w:themeColor="text1"/>
          <w:lang w:val="es-ES"/>
        </w:rPr>
      </w:pPr>
    </w:p>
    <w:p w14:paraId="12751C59" w14:textId="77777777" w:rsidR="0048276E" w:rsidRPr="00216AF9" w:rsidRDefault="0048276E" w:rsidP="0048276E">
      <w:pPr>
        <w:spacing w:line="276" w:lineRule="auto"/>
        <w:rPr>
          <w:rFonts w:ascii="Calibri" w:hAnsi="Calibri" w:cs="Calibri"/>
          <w:b/>
          <w:bCs w:val="0"/>
          <w:color w:val="000000" w:themeColor="text1"/>
          <w:sz w:val="32"/>
          <w:szCs w:val="32"/>
          <w:lang w:val="es-ES"/>
        </w:rPr>
      </w:pPr>
      <w:r w:rsidRPr="00216AF9">
        <w:rPr>
          <w:rFonts w:ascii="Calibri" w:hAnsi="Calibri" w:cs="Calibri"/>
          <w:b/>
          <w:color w:val="000000" w:themeColor="text1"/>
          <w:sz w:val="32"/>
          <w:szCs w:val="32"/>
          <w:lang w:val="es-ES"/>
        </w:rPr>
        <w:t>1. Carta del Director del Programa</w:t>
      </w:r>
    </w:p>
    <w:p w14:paraId="31CD3090" w14:textId="77777777" w:rsidR="0048276E" w:rsidRPr="00216AF9" w:rsidRDefault="0048276E" w:rsidP="0048276E">
      <w:pPr>
        <w:spacing w:line="276" w:lineRule="auto"/>
        <w:rPr>
          <w:color w:val="000000" w:themeColor="text1"/>
          <w:lang w:val="es-ES"/>
        </w:rPr>
      </w:pPr>
    </w:p>
    <w:p w14:paraId="27CCE0ED" w14:textId="77777777" w:rsidR="0048276E" w:rsidRPr="00216AF9" w:rsidRDefault="0048276E" w:rsidP="0048276E">
      <w:pPr>
        <w:spacing w:line="276" w:lineRule="auto"/>
        <w:rPr>
          <w:color w:val="000000" w:themeColor="text1"/>
          <w:lang w:val="es-ES"/>
        </w:rPr>
      </w:pPr>
      <w:r w:rsidRPr="00216AF9">
        <w:rPr>
          <w:noProof/>
          <w:color w:val="000000" w:themeColor="text1"/>
          <w:lang w:val="es-ES"/>
        </w:rPr>
        <w:drawing>
          <wp:anchor distT="0" distB="0" distL="114300" distR="114300" simplePos="0" relativeHeight="251658240" behindDoc="1" locked="0" layoutInCell="1" allowOverlap="1" wp14:anchorId="3114FECB" wp14:editId="0D7F921B">
            <wp:simplePos x="0" y="0"/>
            <wp:positionH relativeFrom="column">
              <wp:posOffset>15983</wp:posOffset>
            </wp:positionH>
            <wp:positionV relativeFrom="paragraph">
              <wp:posOffset>7452</wp:posOffset>
            </wp:positionV>
            <wp:extent cx="698309" cy="996175"/>
            <wp:effectExtent l="0" t="0" r="6985" b="0"/>
            <wp:wrapTight wrapText="bothSides">
              <wp:wrapPolygon edited="0">
                <wp:start x="0" y="0"/>
                <wp:lineTo x="0" y="21077"/>
                <wp:lineTo x="21227" y="21077"/>
                <wp:lineTo x="2122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309" cy="996175"/>
                    </a:xfrm>
                    <a:prstGeom prst="rect">
                      <a:avLst/>
                    </a:prstGeom>
                    <a:noFill/>
                  </pic:spPr>
                </pic:pic>
              </a:graphicData>
            </a:graphic>
            <wp14:sizeRelH relativeFrom="page">
              <wp14:pctWidth>0</wp14:pctWidth>
            </wp14:sizeRelH>
            <wp14:sizeRelV relativeFrom="page">
              <wp14:pctHeight>0</wp14:pctHeight>
            </wp14:sizeRelV>
          </wp:anchor>
        </w:drawing>
      </w:r>
      <w:r w:rsidRPr="00216AF9">
        <w:rPr>
          <w:color w:val="000000" w:themeColor="text1"/>
          <w:lang w:val="es-ES"/>
        </w:rPr>
        <w:t>Estimados alumnos:</w:t>
      </w:r>
    </w:p>
    <w:p w14:paraId="79DDAB0D" w14:textId="77777777" w:rsidR="0048276E" w:rsidRPr="00216AF9" w:rsidRDefault="0048276E" w:rsidP="0048276E">
      <w:pPr>
        <w:spacing w:line="276" w:lineRule="auto"/>
        <w:rPr>
          <w:color w:val="000000" w:themeColor="text1"/>
          <w:lang w:val="es-ES"/>
        </w:rPr>
      </w:pPr>
      <w:r w:rsidRPr="00216AF9">
        <w:rPr>
          <w:b/>
          <w:color w:val="000000" w:themeColor="text1"/>
          <w:lang w:val="es-ES"/>
        </w:rPr>
        <w:t>M</w:t>
      </w:r>
      <w:r w:rsidRPr="00216AF9">
        <w:rPr>
          <w:color w:val="000000" w:themeColor="text1"/>
          <w:lang w:val="es-ES"/>
        </w:rPr>
        <w:t xml:space="preserve">uchas gracias por la oportunidad que nos dais para comentaros las bondades de nuestro Máster en Business Intelligence (BI) de OBS Business School. El Máster en BI es un programa que ofrece una visión integral de la Inteligencia de Negocio en las empresas, se focaliza en tres aspectos esenciales: </w:t>
      </w:r>
      <w:r w:rsidRPr="00216AF9">
        <w:rPr>
          <w:b/>
          <w:color w:val="000000" w:themeColor="text1"/>
          <w:lang w:val="es-ES"/>
        </w:rPr>
        <w:t>teoría</w:t>
      </w:r>
      <w:r w:rsidRPr="00216AF9">
        <w:rPr>
          <w:color w:val="000000" w:themeColor="text1"/>
          <w:lang w:val="es-ES"/>
        </w:rPr>
        <w:t xml:space="preserve">, </w:t>
      </w:r>
      <w:r w:rsidRPr="00216AF9">
        <w:rPr>
          <w:b/>
          <w:color w:val="000000" w:themeColor="text1"/>
          <w:lang w:val="es-ES"/>
        </w:rPr>
        <w:t>práctica</w:t>
      </w:r>
      <w:r w:rsidRPr="00216AF9">
        <w:rPr>
          <w:color w:val="000000" w:themeColor="text1"/>
          <w:lang w:val="es-ES"/>
        </w:rPr>
        <w:t xml:space="preserve"> y </w:t>
      </w:r>
      <w:r w:rsidR="00957631" w:rsidRPr="00216AF9">
        <w:rPr>
          <w:b/>
          <w:color w:val="000000" w:themeColor="text1"/>
          <w:lang w:val="es-ES"/>
        </w:rPr>
        <w:t>dirección</w:t>
      </w:r>
      <w:r w:rsidRPr="00216AF9">
        <w:rPr>
          <w:color w:val="000000" w:themeColor="text1"/>
          <w:lang w:val="es-ES"/>
        </w:rPr>
        <w:t>, de tal forma que permite preparar a un profesional para afrontar cualquier posición, dentro de la organización, en lo que a Business Intelligence se refiere; siendo nuestro objetivo principal formar al alumno para un entorno tanto técnico como directivo.</w:t>
      </w:r>
    </w:p>
    <w:p w14:paraId="47F81273" w14:textId="77777777" w:rsidR="0048276E" w:rsidRPr="00216AF9" w:rsidRDefault="0048276E" w:rsidP="0048276E">
      <w:pPr>
        <w:spacing w:line="276" w:lineRule="auto"/>
        <w:rPr>
          <w:color w:val="000000" w:themeColor="text1"/>
          <w:lang w:val="es-ES"/>
        </w:rPr>
      </w:pPr>
    </w:p>
    <w:p w14:paraId="12E8A204" w14:textId="77777777" w:rsidR="0048276E" w:rsidRPr="00216AF9" w:rsidRDefault="0048276E" w:rsidP="0048276E">
      <w:pPr>
        <w:spacing w:line="276" w:lineRule="auto"/>
        <w:rPr>
          <w:color w:val="000000" w:themeColor="text1"/>
          <w:lang w:val="es-ES"/>
        </w:rPr>
      </w:pPr>
      <w:r w:rsidRPr="00216AF9">
        <w:rPr>
          <w:b/>
          <w:color w:val="000000" w:themeColor="text1"/>
          <w:lang w:val="es-ES"/>
        </w:rPr>
        <w:t>L</w:t>
      </w:r>
      <w:r w:rsidRPr="00216AF9">
        <w:rPr>
          <w:color w:val="000000" w:themeColor="text1"/>
          <w:lang w:val="es-ES"/>
        </w:rPr>
        <w:t xml:space="preserve">a información, actualmente, constituye uno de los activos más preciado para toda empresa, tratar los datos y convertirlos en conocimiento para la toma de decisiones y la maximización de los beneficios del negocio es uno de los grandes retos y objetivos que tienen los profesionales modernos, por lo que la gestión, a través de la Inteligencia de Negocio, se convierte en una excelente herramienta y habilidad para conseguir este objetivo.  </w:t>
      </w:r>
    </w:p>
    <w:p w14:paraId="019C3DF0" w14:textId="77777777" w:rsidR="0048276E" w:rsidRPr="00216AF9" w:rsidRDefault="0048276E" w:rsidP="0048276E">
      <w:pPr>
        <w:spacing w:line="276" w:lineRule="auto"/>
        <w:rPr>
          <w:color w:val="000000" w:themeColor="text1"/>
          <w:lang w:val="es-ES"/>
        </w:rPr>
      </w:pPr>
    </w:p>
    <w:p w14:paraId="6200C26E" w14:textId="77777777" w:rsidR="0048276E" w:rsidRPr="00216AF9" w:rsidRDefault="0048276E" w:rsidP="0048276E">
      <w:pPr>
        <w:spacing w:line="276" w:lineRule="auto"/>
        <w:rPr>
          <w:color w:val="000000" w:themeColor="text1"/>
          <w:lang w:val="es-ES"/>
        </w:rPr>
      </w:pPr>
      <w:r w:rsidRPr="00216AF9">
        <w:rPr>
          <w:b/>
          <w:color w:val="000000" w:themeColor="text1"/>
          <w:lang w:val="es-ES"/>
        </w:rPr>
        <w:t>E</w:t>
      </w:r>
      <w:r w:rsidRPr="00216AF9">
        <w:rPr>
          <w:color w:val="000000" w:themeColor="text1"/>
          <w:lang w:val="es-ES"/>
        </w:rPr>
        <w:t xml:space="preserve">ste Máster ha sido diseñado especialmente para aportar al estudiante un conjunto de conocimientos y herramientas para gestionar BI en las empresas, es un programa que ofrece un conjunto de asignaturas enmarcadas en tres bloques: (I) Contexto y Estrategia, (II) Gestión BI y (III) Visión Gerencial. Teoría y práctica sobre temas relacionados a todos los componentes de una plataforma BI. Una visión balanceada entre la tecnología, la gerencia y el negocio, aspecto clave que persiguen las empresas en sus colaboradores de confianza. </w:t>
      </w:r>
    </w:p>
    <w:p w14:paraId="522FD02D" w14:textId="77777777" w:rsidR="0048276E" w:rsidRPr="00216AF9" w:rsidRDefault="0048276E" w:rsidP="0048276E">
      <w:pPr>
        <w:spacing w:line="276" w:lineRule="auto"/>
        <w:rPr>
          <w:color w:val="000000" w:themeColor="text1"/>
          <w:lang w:val="es-ES"/>
        </w:rPr>
      </w:pPr>
    </w:p>
    <w:p w14:paraId="0F5227F7" w14:textId="77777777" w:rsidR="0048276E" w:rsidRPr="00216AF9" w:rsidRDefault="0048276E" w:rsidP="0048276E">
      <w:pPr>
        <w:spacing w:line="276" w:lineRule="auto"/>
        <w:rPr>
          <w:color w:val="000000" w:themeColor="text1"/>
          <w:lang w:val="es-ES"/>
        </w:rPr>
      </w:pPr>
      <w:r w:rsidRPr="00216AF9">
        <w:rPr>
          <w:b/>
          <w:color w:val="000000" w:themeColor="text1"/>
          <w:lang w:val="es-ES"/>
        </w:rPr>
        <w:t>B</w:t>
      </w:r>
      <w:r w:rsidRPr="00216AF9">
        <w:rPr>
          <w:color w:val="000000" w:themeColor="text1"/>
          <w:lang w:val="es-ES"/>
        </w:rPr>
        <w:t>usiness Intelligence es un área realmente interesante para cualquier profesional que persiga alcanzar sus objetivos y los de su organización, BI se ha constituido como un área de conocimiento muy importante dentro de los perfiles buscados por las empresas, sus conceptos y procesos, ya no son vistos como exclusivos de TI, sino que han traspasado al ámbito del entendimiento por parte del negocio y sus tomadores de decisión. Es por ello que, este Máster se constituye como ideal para todos quienes quieran profundizar en el tema de Business Intelligence.</w:t>
      </w:r>
    </w:p>
    <w:p w14:paraId="5DD3EB7F" w14:textId="77777777" w:rsidR="0048276E" w:rsidRPr="00216AF9" w:rsidRDefault="0048276E" w:rsidP="0048276E">
      <w:pPr>
        <w:spacing w:line="276" w:lineRule="auto"/>
        <w:rPr>
          <w:color w:val="000000" w:themeColor="text1"/>
          <w:lang w:val="es-ES"/>
        </w:rPr>
      </w:pPr>
    </w:p>
    <w:p w14:paraId="25FE4CE4" w14:textId="77777777" w:rsidR="0048276E" w:rsidRPr="00216AF9" w:rsidRDefault="0048276E" w:rsidP="0048276E">
      <w:pPr>
        <w:spacing w:line="276" w:lineRule="auto"/>
        <w:rPr>
          <w:color w:val="000000" w:themeColor="text1"/>
          <w:lang w:val="es-ES"/>
        </w:rPr>
      </w:pPr>
      <w:r w:rsidRPr="00216AF9">
        <w:rPr>
          <w:b/>
          <w:color w:val="000000" w:themeColor="text1"/>
          <w:lang w:val="es-ES"/>
        </w:rPr>
        <w:t>A</w:t>
      </w:r>
      <w:r w:rsidRPr="00216AF9">
        <w:rPr>
          <w:color w:val="000000" w:themeColor="text1"/>
          <w:lang w:val="es-ES"/>
        </w:rPr>
        <w:t>gradezco mucho vuestro interés por conocernos un poco mejor y estamos todo el equipo del OBS Business School y del Máster de Business Intelligence a vuestra disposición para solucionar o aclarar todas las dudas que tengáis sobre el mismo.</w:t>
      </w:r>
    </w:p>
    <w:p w14:paraId="27D893EE" w14:textId="77777777" w:rsidR="0048276E" w:rsidRPr="00216AF9" w:rsidRDefault="0048276E" w:rsidP="0048276E">
      <w:pPr>
        <w:spacing w:line="276" w:lineRule="auto"/>
        <w:rPr>
          <w:color w:val="000000" w:themeColor="text1"/>
          <w:lang w:val="es-ES"/>
        </w:rPr>
      </w:pPr>
    </w:p>
    <w:p w14:paraId="3AAFE7C7" w14:textId="77777777" w:rsidR="0048276E" w:rsidRPr="00216AF9" w:rsidRDefault="0048276E" w:rsidP="0048276E">
      <w:pPr>
        <w:spacing w:line="276" w:lineRule="auto"/>
        <w:rPr>
          <w:color w:val="000000" w:themeColor="text1"/>
          <w:lang w:val="es-ES"/>
        </w:rPr>
      </w:pPr>
      <w:r w:rsidRPr="00216AF9">
        <w:rPr>
          <w:color w:val="000000" w:themeColor="text1"/>
          <w:lang w:val="es-ES"/>
        </w:rPr>
        <w:t xml:space="preserve">Un cordial saludo, </w:t>
      </w:r>
    </w:p>
    <w:p w14:paraId="095BA0BA" w14:textId="77777777" w:rsidR="0048276E" w:rsidRPr="00216AF9" w:rsidRDefault="0048276E" w:rsidP="0048276E">
      <w:pPr>
        <w:spacing w:line="276" w:lineRule="auto"/>
        <w:rPr>
          <w:color w:val="000000" w:themeColor="text1"/>
          <w:lang w:val="es-ES"/>
        </w:rPr>
      </w:pPr>
      <w:r w:rsidRPr="00216AF9">
        <w:rPr>
          <w:color w:val="000000" w:themeColor="text1"/>
          <w:lang w:val="es-ES"/>
        </w:rPr>
        <w:t>Sajid Abad</w:t>
      </w:r>
    </w:p>
    <w:p w14:paraId="1B31B479" w14:textId="77777777" w:rsidR="0048276E" w:rsidRPr="00216AF9" w:rsidRDefault="0048276E" w:rsidP="0048276E">
      <w:pPr>
        <w:spacing w:line="276" w:lineRule="auto"/>
        <w:rPr>
          <w:color w:val="000000" w:themeColor="text1"/>
          <w:lang w:val="es-ES"/>
        </w:rPr>
      </w:pPr>
      <w:r w:rsidRPr="00216AF9">
        <w:rPr>
          <w:color w:val="000000" w:themeColor="text1"/>
          <w:lang w:val="es-ES"/>
        </w:rPr>
        <w:t>Director del Máster en Business Intelligence</w:t>
      </w:r>
    </w:p>
    <w:p w14:paraId="5CE54293" w14:textId="77777777" w:rsidR="0048276E" w:rsidRPr="00216AF9" w:rsidRDefault="0048276E" w:rsidP="0048276E">
      <w:pPr>
        <w:spacing w:line="276" w:lineRule="auto"/>
        <w:rPr>
          <w:b/>
          <w:bCs w:val="0"/>
          <w:color w:val="000000" w:themeColor="text1"/>
        </w:rPr>
      </w:pPr>
      <w:r w:rsidRPr="00216AF9">
        <w:rPr>
          <w:color w:val="000000" w:themeColor="text1"/>
        </w:rPr>
        <w:t>OBS Business School</w:t>
      </w:r>
    </w:p>
    <w:p w14:paraId="6237D937" w14:textId="77777777" w:rsidR="008A68EF" w:rsidRPr="00216AF9" w:rsidRDefault="008A68EF" w:rsidP="008A68EF">
      <w:pPr>
        <w:rPr>
          <w:color w:val="000000" w:themeColor="text1"/>
        </w:rPr>
      </w:pPr>
    </w:p>
    <w:p w14:paraId="13950EB1" w14:textId="77777777" w:rsidR="008A68EF" w:rsidRPr="00216AF9" w:rsidRDefault="008A68EF" w:rsidP="008A68EF">
      <w:pPr>
        <w:rPr>
          <w:color w:val="000000" w:themeColor="text1"/>
        </w:rPr>
      </w:pPr>
    </w:p>
    <w:p w14:paraId="58614B81" w14:textId="2726A317" w:rsidR="008A68EF" w:rsidRPr="00216AF9" w:rsidRDefault="008A68EF" w:rsidP="008A68EF">
      <w:pPr>
        <w:rPr>
          <w:color w:val="000000" w:themeColor="text1"/>
        </w:rPr>
      </w:pPr>
    </w:p>
    <w:p w14:paraId="104B7ACE" w14:textId="3AB2F552" w:rsidR="00F77C0A" w:rsidRPr="00216AF9" w:rsidRDefault="00F77C0A" w:rsidP="008A68EF">
      <w:pPr>
        <w:rPr>
          <w:color w:val="000000" w:themeColor="text1"/>
        </w:rPr>
      </w:pPr>
    </w:p>
    <w:p w14:paraId="7E7A2560" w14:textId="77777777" w:rsidR="00F77C0A" w:rsidRPr="00216AF9" w:rsidRDefault="00F77C0A" w:rsidP="008A68EF">
      <w:pPr>
        <w:rPr>
          <w:color w:val="000000" w:themeColor="text1"/>
        </w:rPr>
      </w:pPr>
    </w:p>
    <w:p w14:paraId="18A54F31" w14:textId="77777777" w:rsidR="00F77C0A" w:rsidRPr="00216AF9" w:rsidRDefault="00F77C0A" w:rsidP="00D64E61">
      <w:pPr>
        <w:spacing w:line="276" w:lineRule="auto"/>
        <w:rPr>
          <w:rFonts w:ascii="Calibri" w:hAnsi="Calibri" w:cs="Calibri"/>
          <w:b/>
          <w:color w:val="000000" w:themeColor="text1"/>
          <w:szCs w:val="32"/>
        </w:rPr>
      </w:pPr>
    </w:p>
    <w:p w14:paraId="279A7E57" w14:textId="2EF8C4DE" w:rsidR="00D64E61" w:rsidRPr="00216AF9" w:rsidRDefault="00D64E61" w:rsidP="00D64E61">
      <w:pPr>
        <w:spacing w:line="276" w:lineRule="auto"/>
        <w:rPr>
          <w:rFonts w:ascii="Calibri" w:hAnsi="Calibri" w:cs="Calibri"/>
          <w:b/>
          <w:bCs w:val="0"/>
          <w:color w:val="000000" w:themeColor="text1"/>
          <w:sz w:val="32"/>
          <w:szCs w:val="32"/>
        </w:rPr>
      </w:pPr>
      <w:r w:rsidRPr="00216AF9">
        <w:rPr>
          <w:rFonts w:ascii="Calibri" w:hAnsi="Calibri" w:cs="Calibri"/>
          <w:b/>
          <w:color w:val="000000" w:themeColor="text1"/>
          <w:sz w:val="32"/>
          <w:szCs w:val="32"/>
        </w:rPr>
        <w:t xml:space="preserve">2. </w:t>
      </w:r>
      <w:proofErr w:type="spellStart"/>
      <w:r w:rsidRPr="00216AF9">
        <w:rPr>
          <w:rFonts w:ascii="Calibri" w:hAnsi="Calibri" w:cs="Calibri"/>
          <w:b/>
          <w:color w:val="000000" w:themeColor="text1"/>
          <w:sz w:val="32"/>
          <w:szCs w:val="32"/>
        </w:rPr>
        <w:t>Máster</w:t>
      </w:r>
      <w:proofErr w:type="spellEnd"/>
      <w:r w:rsidRPr="00216AF9">
        <w:rPr>
          <w:rFonts w:ascii="Calibri" w:hAnsi="Calibri" w:cs="Calibri"/>
          <w:b/>
          <w:color w:val="000000" w:themeColor="text1"/>
          <w:sz w:val="32"/>
          <w:szCs w:val="32"/>
        </w:rPr>
        <w:t xml:space="preserve"> en Business Intelligence </w:t>
      </w:r>
    </w:p>
    <w:p w14:paraId="6CED875A" w14:textId="77777777" w:rsidR="00D64E61" w:rsidRPr="00216AF9" w:rsidRDefault="00D64E61" w:rsidP="00D64E61">
      <w:pPr>
        <w:spacing w:line="276" w:lineRule="auto"/>
        <w:rPr>
          <w:color w:val="000000" w:themeColor="text1"/>
        </w:rPr>
      </w:pPr>
    </w:p>
    <w:p w14:paraId="6F6E66ED"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En plena era de la información y con múltiples herramientas al alcance, aún son muchas las organizaciones que hacen un uso precario de la información, o cuanto menos, muy por debajo de sus posibilidades. </w:t>
      </w:r>
    </w:p>
    <w:p w14:paraId="796F8D34" w14:textId="77777777" w:rsidR="00D64E61" w:rsidRPr="00216AF9" w:rsidRDefault="00D64E61" w:rsidP="00D64E61">
      <w:pPr>
        <w:spacing w:line="276" w:lineRule="auto"/>
        <w:rPr>
          <w:color w:val="000000" w:themeColor="text1"/>
          <w:lang w:val="es-ES"/>
        </w:rPr>
      </w:pPr>
    </w:p>
    <w:p w14:paraId="4788EE83"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Business Intelligence y la analítica de negocios están jugando un papel cada vez más relevante en la empresa actual. La inteligencia competitiva debe impulsar las decisiones estratégicas de las empresas, independientemente de su tamaño y del sector en el que desarrolle sus actividades. Los expertos en BI son los responsables de encontrar valor en todos los datos recogidos por una empresa y ofrecer compresión en su aplicación. La inteligencia de negocios ayuda a recoger la información, analizarla y, lo más importante, hacer las recomendaciones estratégicas que puedan aportar una ventaja competitiva para la empresa. </w:t>
      </w:r>
    </w:p>
    <w:p w14:paraId="6B3303B6" w14:textId="77777777" w:rsidR="00D64E61" w:rsidRPr="00216AF9" w:rsidRDefault="00D64E61" w:rsidP="00D64E61">
      <w:pPr>
        <w:spacing w:line="276" w:lineRule="auto"/>
        <w:rPr>
          <w:color w:val="000000" w:themeColor="text1"/>
          <w:lang w:val="es-ES"/>
        </w:rPr>
      </w:pPr>
    </w:p>
    <w:p w14:paraId="1F223B14"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w:t>
      </w:r>
      <w:r w:rsidRPr="00216AF9">
        <w:rPr>
          <w:b/>
          <w:color w:val="000000" w:themeColor="text1"/>
          <w:lang w:val="es-ES"/>
        </w:rPr>
        <w:t>Máster en BI</w:t>
      </w:r>
      <w:r w:rsidRPr="00216AF9">
        <w:rPr>
          <w:color w:val="000000" w:themeColor="text1"/>
          <w:lang w:val="es-ES"/>
        </w:rPr>
        <w:t xml:space="preserve"> de OBS Business School ofrece un enfoque único y riguroso para la educación empresarial. A través de la </w:t>
      </w:r>
      <w:r w:rsidRPr="00216AF9">
        <w:rPr>
          <w:b/>
          <w:color w:val="000000" w:themeColor="text1"/>
          <w:lang w:val="es-ES"/>
        </w:rPr>
        <w:t>integración de la tecnología</w:t>
      </w:r>
      <w:r w:rsidRPr="00216AF9">
        <w:rPr>
          <w:color w:val="000000" w:themeColor="text1"/>
          <w:lang w:val="es-ES"/>
        </w:rPr>
        <w:t xml:space="preserve"> y haciendo un especial énfasis en el </w:t>
      </w:r>
      <w:r w:rsidRPr="00216AF9">
        <w:rPr>
          <w:b/>
          <w:color w:val="000000" w:themeColor="text1"/>
          <w:lang w:val="es-ES"/>
        </w:rPr>
        <w:t>desarrollo de habilidades analíticas</w:t>
      </w:r>
      <w:r w:rsidRPr="00216AF9">
        <w:rPr>
          <w:color w:val="000000" w:themeColor="text1"/>
          <w:lang w:val="es-ES"/>
        </w:rPr>
        <w:t xml:space="preserve">, el programa proporciona las bases para extraer y evaluar eficazmente los datos necesarios para la toma de decisiones. Esta experticia permitirá a los participantes distinguirse en el campo de la inteligencia de los negocios, desarrollando habilidades críticas en el área desde la </w:t>
      </w:r>
      <w:r w:rsidRPr="00216AF9">
        <w:rPr>
          <w:b/>
          <w:color w:val="000000" w:themeColor="text1"/>
          <w:lang w:val="es-ES"/>
        </w:rPr>
        <w:t>perspectiva del negocio</w:t>
      </w:r>
      <w:r w:rsidRPr="00216AF9">
        <w:rPr>
          <w:color w:val="000000" w:themeColor="text1"/>
          <w:lang w:val="es-ES"/>
        </w:rPr>
        <w:t>.</w:t>
      </w:r>
    </w:p>
    <w:p w14:paraId="7F413FB6" w14:textId="77777777" w:rsidR="00D64E61" w:rsidRPr="00216AF9" w:rsidRDefault="00D64E61" w:rsidP="00D64E61">
      <w:pPr>
        <w:spacing w:line="276" w:lineRule="auto"/>
        <w:rPr>
          <w:color w:val="000000" w:themeColor="text1"/>
          <w:lang w:val="es-ES"/>
        </w:rPr>
      </w:pPr>
    </w:p>
    <w:p w14:paraId="053613F8"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concepto de Business Intelligence se relaciona con potentes y reconocidas herramientas aparentemente reservadas para las grandes corporaciones. El Máster en BI ha sido concebido para romper con este tópico y, si bien ofrecerá </w:t>
      </w:r>
      <w:r w:rsidRPr="00216AF9">
        <w:rPr>
          <w:b/>
          <w:color w:val="000000" w:themeColor="text1"/>
          <w:lang w:val="es-ES"/>
        </w:rPr>
        <w:t>conocimientos y habilidades aplicables a las grandes corporaciones</w:t>
      </w:r>
      <w:r w:rsidRPr="00216AF9">
        <w:rPr>
          <w:color w:val="000000" w:themeColor="text1"/>
          <w:lang w:val="es-ES"/>
        </w:rPr>
        <w:t xml:space="preserve">, permitirá, a su vez, conocer y comprender las necesidades y oportunidades de mejora en el tratamiento de datos en </w:t>
      </w:r>
      <w:r w:rsidRPr="00216AF9">
        <w:rPr>
          <w:b/>
          <w:color w:val="000000" w:themeColor="text1"/>
          <w:lang w:val="es-ES"/>
        </w:rPr>
        <w:t>pequeñas y medianas empresas</w:t>
      </w:r>
      <w:r w:rsidRPr="00216AF9">
        <w:rPr>
          <w:color w:val="000000" w:themeColor="text1"/>
          <w:lang w:val="es-ES"/>
        </w:rPr>
        <w:t>.</w:t>
      </w:r>
    </w:p>
    <w:p w14:paraId="06A8C579" w14:textId="77777777" w:rsidR="00D64E61" w:rsidRPr="00216AF9" w:rsidRDefault="00D64E61" w:rsidP="00D64E61">
      <w:pPr>
        <w:spacing w:line="276" w:lineRule="auto"/>
        <w:rPr>
          <w:color w:val="000000" w:themeColor="text1"/>
          <w:lang w:val="es-ES"/>
        </w:rPr>
      </w:pPr>
    </w:p>
    <w:p w14:paraId="13AC6529"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programa no está asociado a ninguna herramienta (software) específica de BI. El objetivo, entre otros, es proporcionar a los alumnos los </w:t>
      </w:r>
      <w:r w:rsidRPr="00216AF9">
        <w:rPr>
          <w:b/>
          <w:color w:val="000000" w:themeColor="text1"/>
          <w:lang w:val="es-ES"/>
        </w:rPr>
        <w:t>criterios necesarios para seleccionar la mejor herramienta</w:t>
      </w:r>
      <w:r w:rsidRPr="00216AF9">
        <w:rPr>
          <w:color w:val="000000" w:themeColor="text1"/>
          <w:lang w:val="es-ES"/>
        </w:rPr>
        <w:t xml:space="preserve"> en función de sus propias necesidades y características de su organización. Sin embargo, para un mejor entendimiento de los procesos y conceptos del BI, hemos seleccionados las herramientas líderes de acuerdo al cuadrante de Gartner, en este sentido, el estudiante recibirá prácticas que le permitirán tener un primer contacto con el software.</w:t>
      </w:r>
    </w:p>
    <w:p w14:paraId="57B1A432" w14:textId="77777777" w:rsidR="00D64E61" w:rsidRPr="00216AF9" w:rsidRDefault="00D64E61" w:rsidP="00D64E61">
      <w:pPr>
        <w:spacing w:line="276" w:lineRule="auto"/>
        <w:rPr>
          <w:color w:val="000000" w:themeColor="text1"/>
          <w:lang w:val="es-ES"/>
        </w:rPr>
      </w:pPr>
    </w:p>
    <w:p w14:paraId="54F4E4E2"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Máster en BI de OBS Business School forma parte de la red universitaria de </w:t>
      </w:r>
      <w:proofErr w:type="spellStart"/>
      <w:r w:rsidRPr="00216AF9">
        <w:rPr>
          <w:color w:val="000000" w:themeColor="text1"/>
          <w:lang w:val="es-ES"/>
        </w:rPr>
        <w:t>Teradata</w:t>
      </w:r>
      <w:proofErr w:type="spellEnd"/>
      <w:r w:rsidRPr="00216AF9">
        <w:rPr>
          <w:color w:val="000000" w:themeColor="text1"/>
          <w:lang w:val="es-ES"/>
        </w:rPr>
        <w:t xml:space="preserve"> (</w:t>
      </w:r>
      <w:proofErr w:type="spellStart"/>
      <w:r w:rsidRPr="00216AF9">
        <w:rPr>
          <w:color w:val="000000" w:themeColor="text1"/>
          <w:lang w:val="es-ES"/>
        </w:rPr>
        <w:t>Teradata</w:t>
      </w:r>
      <w:proofErr w:type="spellEnd"/>
      <w:r w:rsidRPr="00216AF9">
        <w:rPr>
          <w:color w:val="000000" w:themeColor="text1"/>
          <w:lang w:val="es-ES"/>
        </w:rPr>
        <w:t xml:space="preserve"> </w:t>
      </w:r>
      <w:proofErr w:type="spellStart"/>
      <w:r w:rsidRPr="00216AF9">
        <w:rPr>
          <w:color w:val="000000" w:themeColor="text1"/>
          <w:lang w:val="es-ES"/>
        </w:rPr>
        <w:t>University</w:t>
      </w:r>
      <w:proofErr w:type="spellEnd"/>
      <w:r w:rsidRPr="00216AF9">
        <w:rPr>
          <w:color w:val="000000" w:themeColor="text1"/>
          <w:lang w:val="es-ES"/>
        </w:rPr>
        <w:t xml:space="preserve"> Network). TUN cuenta en la actualidad con más de 3000 profesores en más de 1600 universidades en 90 países, con miles de estudiantes como usuarios. </w:t>
      </w:r>
    </w:p>
    <w:p w14:paraId="51FDA052" w14:textId="77777777" w:rsidR="00D64E61" w:rsidRPr="00216AF9" w:rsidRDefault="00D64E61" w:rsidP="00D64E61">
      <w:pPr>
        <w:spacing w:line="276" w:lineRule="auto"/>
        <w:rPr>
          <w:color w:val="000000" w:themeColor="text1"/>
          <w:lang w:val="es-ES"/>
        </w:rPr>
      </w:pPr>
    </w:p>
    <w:p w14:paraId="09FC4B0D" w14:textId="18DBDCC6" w:rsidR="00D64E61" w:rsidRPr="00216AF9" w:rsidRDefault="00D64E61" w:rsidP="00D64E61">
      <w:pPr>
        <w:spacing w:line="276" w:lineRule="auto"/>
        <w:rPr>
          <w:color w:val="000000" w:themeColor="text1"/>
          <w:lang w:val="es-ES"/>
        </w:rPr>
      </w:pPr>
      <w:r w:rsidRPr="00216AF9">
        <w:rPr>
          <w:color w:val="000000" w:themeColor="text1"/>
          <w:lang w:val="es-ES"/>
        </w:rPr>
        <w:t>TUN es un portal web-</w:t>
      </w:r>
      <w:proofErr w:type="spellStart"/>
      <w:r w:rsidRPr="00216AF9">
        <w:rPr>
          <w:color w:val="000000" w:themeColor="text1"/>
          <w:lang w:val="es-ES"/>
        </w:rPr>
        <w:t>based</w:t>
      </w:r>
      <w:proofErr w:type="spellEnd"/>
      <w:r w:rsidRPr="00216AF9">
        <w:rPr>
          <w:color w:val="000000" w:themeColor="text1"/>
          <w:lang w:val="es-ES"/>
        </w:rPr>
        <w:t xml:space="preserve"> para profesores y estudiantes en las áreas de Business </w:t>
      </w:r>
      <w:proofErr w:type="spellStart"/>
      <w:r w:rsidRPr="00216AF9">
        <w:rPr>
          <w:color w:val="000000" w:themeColor="text1"/>
          <w:lang w:val="es-ES"/>
        </w:rPr>
        <w:t>Intelligence</w:t>
      </w:r>
      <w:proofErr w:type="spellEnd"/>
      <w:r w:rsidRPr="00216AF9">
        <w:rPr>
          <w:color w:val="000000" w:themeColor="text1"/>
          <w:lang w:val="es-ES"/>
        </w:rPr>
        <w:t xml:space="preserve">, data </w:t>
      </w:r>
      <w:proofErr w:type="spellStart"/>
      <w:r w:rsidRPr="00216AF9">
        <w:rPr>
          <w:color w:val="000000" w:themeColor="text1"/>
          <w:lang w:val="es-ES"/>
        </w:rPr>
        <w:t>warehousing</w:t>
      </w:r>
      <w:proofErr w:type="spellEnd"/>
      <w:r w:rsidRPr="00216AF9">
        <w:rPr>
          <w:color w:val="000000" w:themeColor="text1"/>
          <w:lang w:val="es-ES"/>
        </w:rPr>
        <w:t xml:space="preserve">, sistemas de soporte a las decisiones y </w:t>
      </w:r>
      <w:proofErr w:type="spellStart"/>
      <w:r w:rsidRPr="00216AF9">
        <w:rPr>
          <w:color w:val="000000" w:themeColor="text1"/>
          <w:lang w:val="es-ES"/>
        </w:rPr>
        <w:t>database</w:t>
      </w:r>
      <w:proofErr w:type="spellEnd"/>
      <w:r w:rsidRPr="00216AF9">
        <w:rPr>
          <w:color w:val="000000" w:themeColor="text1"/>
          <w:lang w:val="es-ES"/>
        </w:rPr>
        <w:t xml:space="preserve"> </w:t>
      </w:r>
      <w:proofErr w:type="spellStart"/>
      <w:r w:rsidRPr="00216AF9">
        <w:rPr>
          <w:color w:val="000000" w:themeColor="text1"/>
          <w:lang w:val="es-ES"/>
        </w:rPr>
        <w:t>management</w:t>
      </w:r>
      <w:proofErr w:type="spellEnd"/>
      <w:r w:rsidRPr="00216AF9">
        <w:rPr>
          <w:color w:val="000000" w:themeColor="text1"/>
          <w:lang w:val="es-ES"/>
        </w:rPr>
        <w:t xml:space="preserve">. En este portal, los alumnos podrán intercambiar ideas, experiencias y recursos con sus miembros. </w:t>
      </w:r>
    </w:p>
    <w:p w14:paraId="45B166D4" w14:textId="41C2B71F" w:rsidR="00F77C0A" w:rsidRPr="00216AF9" w:rsidRDefault="00F77C0A" w:rsidP="00D64E61">
      <w:pPr>
        <w:spacing w:line="276" w:lineRule="auto"/>
        <w:rPr>
          <w:color w:val="000000" w:themeColor="text1"/>
          <w:lang w:val="es-ES"/>
        </w:rPr>
      </w:pPr>
    </w:p>
    <w:p w14:paraId="65F7ED83" w14:textId="77777777" w:rsidR="00F77C0A" w:rsidRPr="00216AF9" w:rsidRDefault="00F77C0A" w:rsidP="00D64E61">
      <w:pPr>
        <w:spacing w:line="276" w:lineRule="auto"/>
        <w:rPr>
          <w:color w:val="000000" w:themeColor="text1"/>
          <w:lang w:val="es-ES"/>
        </w:rPr>
      </w:pPr>
    </w:p>
    <w:p w14:paraId="2ED7DC5C" w14:textId="77777777" w:rsidR="00D64E61" w:rsidRPr="00216AF9" w:rsidRDefault="00D64E61" w:rsidP="00D64E61">
      <w:pPr>
        <w:spacing w:line="276" w:lineRule="auto"/>
        <w:rPr>
          <w:rFonts w:ascii="Calibri" w:hAnsi="Calibri" w:cs="Calibri"/>
          <w:b/>
          <w:color w:val="000000" w:themeColor="text1"/>
          <w:sz w:val="24"/>
          <w:lang w:val="es-ES"/>
        </w:rPr>
      </w:pPr>
      <w:r w:rsidRPr="00216AF9">
        <w:rPr>
          <w:rFonts w:ascii="Calibri" w:hAnsi="Calibri" w:cs="Calibri"/>
          <w:b/>
          <w:color w:val="000000" w:themeColor="text1"/>
          <w:sz w:val="24"/>
          <w:lang w:val="es-ES"/>
        </w:rPr>
        <w:t>A. OBJETIVOS</w:t>
      </w:r>
    </w:p>
    <w:p w14:paraId="2A2D7676" w14:textId="77777777" w:rsidR="00D64E61" w:rsidRPr="00216AF9" w:rsidRDefault="00D64E61" w:rsidP="00D64E61">
      <w:pPr>
        <w:spacing w:line="276" w:lineRule="auto"/>
        <w:rPr>
          <w:b/>
          <w:color w:val="000000" w:themeColor="text1"/>
          <w:lang w:val="es-ES"/>
        </w:rPr>
      </w:pPr>
    </w:p>
    <w:p w14:paraId="2D2659D2" w14:textId="77777777" w:rsidR="00D64E61" w:rsidRPr="00216AF9" w:rsidRDefault="00D64E61" w:rsidP="00D64E61">
      <w:pPr>
        <w:pBdr>
          <w:bottom w:val="single" w:sz="4" w:space="1" w:color="auto"/>
        </w:pBdr>
        <w:spacing w:line="276" w:lineRule="auto"/>
        <w:rPr>
          <w:b/>
          <w:color w:val="000000" w:themeColor="text1"/>
          <w:lang w:val="es-ES"/>
        </w:rPr>
      </w:pPr>
      <w:r w:rsidRPr="00216AF9">
        <w:rPr>
          <w:b/>
          <w:color w:val="000000" w:themeColor="text1"/>
          <w:lang w:val="es-ES"/>
        </w:rPr>
        <w:t>Objetivo general</w:t>
      </w:r>
    </w:p>
    <w:p w14:paraId="335095AC" w14:textId="77777777" w:rsidR="00D64E61" w:rsidRPr="00216AF9" w:rsidRDefault="00D64E61" w:rsidP="00D64E61">
      <w:pPr>
        <w:spacing w:line="276" w:lineRule="auto"/>
        <w:rPr>
          <w:color w:val="000000" w:themeColor="text1"/>
          <w:lang w:val="es-ES"/>
        </w:rPr>
      </w:pPr>
    </w:p>
    <w:p w14:paraId="358AACCB" w14:textId="77777777" w:rsidR="00D64E61" w:rsidRPr="00216AF9" w:rsidRDefault="00D64E61" w:rsidP="00D64E61">
      <w:pPr>
        <w:spacing w:line="276" w:lineRule="auto"/>
        <w:rPr>
          <w:color w:val="000000" w:themeColor="text1"/>
          <w:lang w:val="es-ES"/>
        </w:rPr>
      </w:pPr>
      <w:r w:rsidRPr="00216AF9">
        <w:rPr>
          <w:color w:val="000000" w:themeColor="text1"/>
          <w:lang w:val="es-ES"/>
        </w:rPr>
        <w:t xml:space="preserve">El </w:t>
      </w:r>
      <w:r w:rsidRPr="00216AF9">
        <w:rPr>
          <w:b/>
          <w:color w:val="000000" w:themeColor="text1"/>
          <w:lang w:val="es-ES"/>
        </w:rPr>
        <w:t>objetivo general</w:t>
      </w:r>
      <w:r w:rsidRPr="00216AF9">
        <w:rPr>
          <w:color w:val="000000" w:themeColor="text1"/>
          <w:lang w:val="es-ES"/>
        </w:rPr>
        <w:t xml:space="preserve"> del Máster en BI de OBS Business School es aportar el conocimiento teórico-práctico a los profesionales que quieran desempeñar sus funciones en la dirección, gestión o consultoría de </w:t>
      </w:r>
      <w:proofErr w:type="spellStart"/>
      <w:r w:rsidRPr="00216AF9">
        <w:rPr>
          <w:color w:val="000000" w:themeColor="text1"/>
          <w:lang w:val="es-ES"/>
        </w:rPr>
        <w:t>business</w:t>
      </w:r>
      <w:proofErr w:type="spellEnd"/>
      <w:r w:rsidRPr="00216AF9">
        <w:rPr>
          <w:color w:val="000000" w:themeColor="text1"/>
          <w:lang w:val="es-ES"/>
        </w:rPr>
        <w:t xml:space="preserve"> </w:t>
      </w:r>
      <w:proofErr w:type="spellStart"/>
      <w:r w:rsidRPr="00216AF9">
        <w:rPr>
          <w:color w:val="000000" w:themeColor="text1"/>
          <w:lang w:val="es-ES"/>
        </w:rPr>
        <w:t>Intelligence</w:t>
      </w:r>
      <w:proofErr w:type="spellEnd"/>
      <w:r w:rsidRPr="00216AF9">
        <w:rPr>
          <w:color w:val="000000" w:themeColor="text1"/>
          <w:lang w:val="es-ES"/>
        </w:rPr>
        <w:t>.</w:t>
      </w:r>
    </w:p>
    <w:p w14:paraId="2413C243" w14:textId="77777777" w:rsidR="00D64E61" w:rsidRPr="00216AF9" w:rsidRDefault="00D64E61" w:rsidP="00D64E61">
      <w:pPr>
        <w:spacing w:line="276" w:lineRule="auto"/>
        <w:rPr>
          <w:color w:val="000000" w:themeColor="text1"/>
          <w:lang w:val="es-ES"/>
        </w:rPr>
      </w:pPr>
    </w:p>
    <w:p w14:paraId="25104801" w14:textId="77777777" w:rsidR="00D64E61" w:rsidRPr="00216AF9" w:rsidRDefault="00D64E61" w:rsidP="00D64E61">
      <w:pPr>
        <w:pBdr>
          <w:bottom w:val="single" w:sz="4" w:space="1" w:color="auto"/>
        </w:pBdr>
        <w:spacing w:line="276" w:lineRule="auto"/>
        <w:rPr>
          <w:rFonts w:eastAsia="´Times New Roman´"/>
          <w:b/>
          <w:color w:val="000000" w:themeColor="text1"/>
          <w:lang w:val="es-ES"/>
        </w:rPr>
      </w:pPr>
      <w:r w:rsidRPr="00216AF9">
        <w:rPr>
          <w:b/>
          <w:color w:val="000000" w:themeColor="text1"/>
          <w:lang w:val="es-ES"/>
        </w:rPr>
        <w:t>Objetivo específico</w:t>
      </w:r>
    </w:p>
    <w:p w14:paraId="7CA702A9" w14:textId="77777777" w:rsidR="00D64E61" w:rsidRPr="00216AF9" w:rsidRDefault="00D64E61" w:rsidP="00D64E61">
      <w:pPr>
        <w:spacing w:line="276" w:lineRule="auto"/>
        <w:rPr>
          <w:rFonts w:eastAsia="´Times New Roman´"/>
          <w:color w:val="000000" w:themeColor="text1"/>
          <w:lang w:val="es-ES"/>
        </w:rPr>
      </w:pPr>
    </w:p>
    <w:p w14:paraId="2E1E055B" w14:textId="6E87BA73" w:rsidR="00D64E61" w:rsidRPr="00216AF9" w:rsidRDefault="00D64E61" w:rsidP="00D64E61">
      <w:pPr>
        <w:spacing w:line="276" w:lineRule="auto"/>
        <w:rPr>
          <w:rFonts w:eastAsia="´Times New Roman´"/>
          <w:color w:val="000000" w:themeColor="text1"/>
          <w:lang w:val="es-ES"/>
        </w:rPr>
      </w:pPr>
      <w:r w:rsidRPr="00216AF9">
        <w:rPr>
          <w:rFonts w:eastAsia="´Times New Roman´"/>
          <w:color w:val="000000" w:themeColor="text1"/>
          <w:lang w:val="es-ES"/>
        </w:rPr>
        <w:t>El plan de estudios del Máster en Business Intelligence de OBS Business School está diseñado para alcanzar los siguientes objetivos específicos:</w:t>
      </w:r>
    </w:p>
    <w:p w14:paraId="6808CF67" w14:textId="77777777" w:rsidR="00A60F89" w:rsidRPr="00216AF9" w:rsidRDefault="00A60F89" w:rsidP="00D64E61">
      <w:pPr>
        <w:spacing w:line="276" w:lineRule="auto"/>
        <w:rPr>
          <w:rFonts w:eastAsia="´Times New Roman´"/>
          <w:color w:val="000000" w:themeColor="text1"/>
          <w:lang w:val="es-ES"/>
        </w:rPr>
      </w:pPr>
    </w:p>
    <w:p w14:paraId="62467CCB" w14:textId="7EE23E58" w:rsidR="00F77C0A" w:rsidRPr="00216AF9" w:rsidRDefault="00D64E61" w:rsidP="00F77C0A">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Capacitar al estudiante en el proceso de toma de decisiones.</w:t>
      </w:r>
    </w:p>
    <w:p w14:paraId="54866FD0" w14:textId="2CF5105D" w:rsidR="00F77C0A" w:rsidRPr="00216AF9" w:rsidRDefault="00D64E61" w:rsidP="00F77C0A">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Identificar las principales herramientas BI en el mercado y comprender el proceso de selección.</w:t>
      </w:r>
    </w:p>
    <w:p w14:paraId="1BF9FB2D" w14:textId="77777777" w:rsidR="00D64E61" w:rsidRPr="00216AF9" w:rsidRDefault="00D64E61" w:rsidP="00D64E61">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Formar al estudiante alrededor de cada uno de los elementos que componen la arquitectura de Business Intelligence.</w:t>
      </w:r>
    </w:p>
    <w:p w14:paraId="6025BD4B" w14:textId="77777777" w:rsidR="00D64E61" w:rsidRPr="00216AF9" w:rsidRDefault="00D64E61" w:rsidP="00D64E61">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Proveer al estudiante de habilidades prácticas en el uso del BI.</w:t>
      </w:r>
    </w:p>
    <w:p w14:paraId="22DBDF2F" w14:textId="77777777" w:rsidR="00D64E61" w:rsidRPr="00216AF9" w:rsidRDefault="00D64E61" w:rsidP="00D64E61">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Capacitar al estudiante en aspectos generales relacionados con la gestión del cambio y las relaciones con los clientes.</w:t>
      </w:r>
    </w:p>
    <w:p w14:paraId="680DC7FE" w14:textId="77777777" w:rsidR="00D64E61" w:rsidRPr="00216AF9" w:rsidRDefault="00D64E61" w:rsidP="00D64E61">
      <w:pPr>
        <w:pStyle w:val="Prrafodelista"/>
        <w:numPr>
          <w:ilvl w:val="0"/>
          <w:numId w:val="5"/>
        </w:numPr>
        <w:spacing w:before="0" w:after="200" w:line="276" w:lineRule="auto"/>
        <w:rPr>
          <w:rFonts w:eastAsia="´Times New Roman´"/>
          <w:color w:val="000000" w:themeColor="text1"/>
          <w:sz w:val="22"/>
          <w:szCs w:val="22"/>
          <w:lang w:val="es-ES"/>
        </w:rPr>
      </w:pPr>
      <w:r w:rsidRPr="00216AF9">
        <w:rPr>
          <w:rFonts w:eastAsia="´Times New Roman´"/>
          <w:color w:val="000000" w:themeColor="text1"/>
          <w:sz w:val="22"/>
          <w:szCs w:val="22"/>
          <w:lang w:val="es-ES"/>
        </w:rPr>
        <w:t xml:space="preserve">Formar al alumno en los aspectos relacionados con la gestión de proyectos de Business Intelligence. </w:t>
      </w:r>
    </w:p>
    <w:p w14:paraId="365D9FA8" w14:textId="77777777" w:rsidR="00F77C0A" w:rsidRPr="00216AF9" w:rsidRDefault="00F77C0A" w:rsidP="00D64E61">
      <w:pPr>
        <w:spacing w:line="276" w:lineRule="auto"/>
        <w:rPr>
          <w:rFonts w:ascii="Calibri" w:hAnsi="Calibri" w:cs="Calibri"/>
          <w:b/>
          <w:color w:val="000000" w:themeColor="text1"/>
          <w:sz w:val="24"/>
          <w:lang w:val="es-ES"/>
        </w:rPr>
      </w:pPr>
    </w:p>
    <w:p w14:paraId="0C1D7DCF" w14:textId="77777777" w:rsidR="00F77C0A" w:rsidRPr="00216AF9" w:rsidRDefault="00F77C0A" w:rsidP="00D64E61">
      <w:pPr>
        <w:spacing w:line="276" w:lineRule="auto"/>
        <w:rPr>
          <w:rFonts w:ascii="Calibri" w:hAnsi="Calibri" w:cs="Calibri"/>
          <w:b/>
          <w:color w:val="000000" w:themeColor="text1"/>
          <w:sz w:val="24"/>
          <w:lang w:val="es-ES"/>
        </w:rPr>
      </w:pPr>
    </w:p>
    <w:p w14:paraId="016FCB0B" w14:textId="77777777" w:rsidR="00F77C0A" w:rsidRPr="00216AF9" w:rsidRDefault="00F77C0A" w:rsidP="00D64E61">
      <w:pPr>
        <w:spacing w:line="276" w:lineRule="auto"/>
        <w:rPr>
          <w:rFonts w:ascii="Calibri" w:hAnsi="Calibri" w:cs="Calibri"/>
          <w:b/>
          <w:color w:val="000000" w:themeColor="text1"/>
          <w:sz w:val="24"/>
          <w:lang w:val="es-ES"/>
        </w:rPr>
      </w:pPr>
    </w:p>
    <w:p w14:paraId="2E7E73A6" w14:textId="77777777" w:rsidR="00F77C0A" w:rsidRPr="00216AF9" w:rsidRDefault="00F77C0A" w:rsidP="00D64E61">
      <w:pPr>
        <w:spacing w:line="276" w:lineRule="auto"/>
        <w:rPr>
          <w:rFonts w:ascii="Calibri" w:hAnsi="Calibri" w:cs="Calibri"/>
          <w:b/>
          <w:color w:val="000000" w:themeColor="text1"/>
          <w:sz w:val="24"/>
          <w:lang w:val="es-ES"/>
        </w:rPr>
      </w:pPr>
    </w:p>
    <w:p w14:paraId="3A449D9B" w14:textId="77777777" w:rsidR="00F77C0A" w:rsidRPr="00216AF9" w:rsidRDefault="00F77C0A" w:rsidP="00D64E61">
      <w:pPr>
        <w:spacing w:line="276" w:lineRule="auto"/>
        <w:rPr>
          <w:rFonts w:ascii="Calibri" w:hAnsi="Calibri" w:cs="Calibri"/>
          <w:b/>
          <w:color w:val="000000" w:themeColor="text1"/>
          <w:sz w:val="24"/>
          <w:lang w:val="es-ES"/>
        </w:rPr>
      </w:pPr>
    </w:p>
    <w:p w14:paraId="5C4A33D9" w14:textId="77777777" w:rsidR="00F77C0A" w:rsidRPr="00216AF9" w:rsidRDefault="00F77C0A" w:rsidP="00D64E61">
      <w:pPr>
        <w:spacing w:line="276" w:lineRule="auto"/>
        <w:rPr>
          <w:rFonts w:ascii="Calibri" w:hAnsi="Calibri" w:cs="Calibri"/>
          <w:b/>
          <w:color w:val="000000" w:themeColor="text1"/>
          <w:sz w:val="24"/>
          <w:lang w:val="es-ES"/>
        </w:rPr>
      </w:pPr>
    </w:p>
    <w:p w14:paraId="022581A9" w14:textId="77777777" w:rsidR="00F77C0A" w:rsidRPr="00216AF9" w:rsidRDefault="00F77C0A" w:rsidP="00D64E61">
      <w:pPr>
        <w:spacing w:line="276" w:lineRule="auto"/>
        <w:rPr>
          <w:rFonts w:ascii="Calibri" w:hAnsi="Calibri" w:cs="Calibri"/>
          <w:b/>
          <w:color w:val="000000" w:themeColor="text1"/>
          <w:sz w:val="24"/>
          <w:lang w:val="es-ES"/>
        </w:rPr>
      </w:pPr>
    </w:p>
    <w:p w14:paraId="3A2D43B9" w14:textId="77777777" w:rsidR="00F77C0A" w:rsidRPr="00216AF9" w:rsidRDefault="00F77C0A" w:rsidP="00D64E61">
      <w:pPr>
        <w:spacing w:line="276" w:lineRule="auto"/>
        <w:rPr>
          <w:rFonts w:ascii="Calibri" w:hAnsi="Calibri" w:cs="Calibri"/>
          <w:b/>
          <w:color w:val="000000" w:themeColor="text1"/>
          <w:sz w:val="24"/>
          <w:lang w:val="es-ES"/>
        </w:rPr>
      </w:pPr>
    </w:p>
    <w:p w14:paraId="131A65FC" w14:textId="77777777" w:rsidR="00F77C0A" w:rsidRPr="00216AF9" w:rsidRDefault="00F77C0A" w:rsidP="00D64E61">
      <w:pPr>
        <w:spacing w:line="276" w:lineRule="auto"/>
        <w:rPr>
          <w:rFonts w:ascii="Calibri" w:hAnsi="Calibri" w:cs="Calibri"/>
          <w:b/>
          <w:color w:val="000000" w:themeColor="text1"/>
          <w:sz w:val="24"/>
          <w:lang w:val="es-ES"/>
        </w:rPr>
      </w:pPr>
    </w:p>
    <w:p w14:paraId="50EFC482" w14:textId="77777777" w:rsidR="00F77C0A" w:rsidRPr="00216AF9" w:rsidRDefault="00F77C0A" w:rsidP="00D64E61">
      <w:pPr>
        <w:spacing w:line="276" w:lineRule="auto"/>
        <w:rPr>
          <w:rFonts w:ascii="Calibri" w:hAnsi="Calibri" w:cs="Calibri"/>
          <w:b/>
          <w:color w:val="000000" w:themeColor="text1"/>
          <w:sz w:val="24"/>
          <w:lang w:val="es-ES"/>
        </w:rPr>
      </w:pPr>
    </w:p>
    <w:p w14:paraId="0D922C2A" w14:textId="77777777" w:rsidR="00F77C0A" w:rsidRPr="00216AF9" w:rsidRDefault="00F77C0A" w:rsidP="00D64E61">
      <w:pPr>
        <w:spacing w:line="276" w:lineRule="auto"/>
        <w:rPr>
          <w:rFonts w:ascii="Calibri" w:hAnsi="Calibri" w:cs="Calibri"/>
          <w:b/>
          <w:color w:val="000000" w:themeColor="text1"/>
          <w:sz w:val="24"/>
          <w:lang w:val="es-ES"/>
        </w:rPr>
      </w:pPr>
    </w:p>
    <w:p w14:paraId="276BA256" w14:textId="77777777" w:rsidR="00F77C0A" w:rsidRPr="00216AF9" w:rsidRDefault="00F77C0A" w:rsidP="00D64E61">
      <w:pPr>
        <w:spacing w:line="276" w:lineRule="auto"/>
        <w:rPr>
          <w:rFonts w:ascii="Calibri" w:hAnsi="Calibri" w:cs="Calibri"/>
          <w:b/>
          <w:color w:val="000000" w:themeColor="text1"/>
          <w:sz w:val="24"/>
          <w:lang w:val="es-ES"/>
        </w:rPr>
      </w:pPr>
    </w:p>
    <w:p w14:paraId="0938847C" w14:textId="77777777" w:rsidR="00F77C0A" w:rsidRPr="00216AF9" w:rsidRDefault="00F77C0A" w:rsidP="00D64E61">
      <w:pPr>
        <w:spacing w:line="276" w:lineRule="auto"/>
        <w:rPr>
          <w:rFonts w:ascii="Calibri" w:hAnsi="Calibri" w:cs="Calibri"/>
          <w:b/>
          <w:color w:val="000000" w:themeColor="text1"/>
          <w:sz w:val="24"/>
          <w:lang w:val="es-ES"/>
        </w:rPr>
      </w:pPr>
    </w:p>
    <w:p w14:paraId="0B190857" w14:textId="77777777" w:rsidR="00F77C0A" w:rsidRPr="00216AF9" w:rsidRDefault="00F77C0A" w:rsidP="00D64E61">
      <w:pPr>
        <w:spacing w:line="276" w:lineRule="auto"/>
        <w:rPr>
          <w:rFonts w:ascii="Calibri" w:hAnsi="Calibri" w:cs="Calibri"/>
          <w:b/>
          <w:color w:val="000000" w:themeColor="text1"/>
          <w:sz w:val="24"/>
          <w:lang w:val="es-ES"/>
        </w:rPr>
      </w:pPr>
    </w:p>
    <w:p w14:paraId="7076D7BF" w14:textId="77777777" w:rsidR="00F77C0A" w:rsidRPr="00216AF9" w:rsidRDefault="00F77C0A" w:rsidP="00D64E61">
      <w:pPr>
        <w:spacing w:line="276" w:lineRule="auto"/>
        <w:rPr>
          <w:rFonts w:ascii="Calibri" w:hAnsi="Calibri" w:cs="Calibri"/>
          <w:b/>
          <w:color w:val="000000" w:themeColor="text1"/>
          <w:sz w:val="24"/>
          <w:lang w:val="es-ES"/>
        </w:rPr>
      </w:pPr>
    </w:p>
    <w:p w14:paraId="1584F70B" w14:textId="77777777" w:rsidR="00F77C0A" w:rsidRPr="00216AF9" w:rsidRDefault="00F77C0A" w:rsidP="00D64E61">
      <w:pPr>
        <w:spacing w:line="276" w:lineRule="auto"/>
        <w:rPr>
          <w:rFonts w:ascii="Calibri" w:hAnsi="Calibri" w:cs="Calibri"/>
          <w:b/>
          <w:color w:val="000000" w:themeColor="text1"/>
          <w:sz w:val="24"/>
          <w:lang w:val="es-ES"/>
        </w:rPr>
      </w:pPr>
    </w:p>
    <w:p w14:paraId="69AB135C" w14:textId="77777777" w:rsidR="00F77C0A" w:rsidRPr="00216AF9" w:rsidRDefault="00F77C0A" w:rsidP="00D64E61">
      <w:pPr>
        <w:spacing w:line="276" w:lineRule="auto"/>
        <w:rPr>
          <w:rFonts w:ascii="Calibri" w:hAnsi="Calibri" w:cs="Calibri"/>
          <w:b/>
          <w:color w:val="000000" w:themeColor="text1"/>
          <w:sz w:val="24"/>
          <w:lang w:val="es-ES"/>
        </w:rPr>
      </w:pPr>
    </w:p>
    <w:p w14:paraId="5BDB80A7" w14:textId="77777777" w:rsidR="00F77C0A" w:rsidRPr="00216AF9" w:rsidRDefault="00F77C0A" w:rsidP="00D64E61">
      <w:pPr>
        <w:spacing w:line="276" w:lineRule="auto"/>
        <w:rPr>
          <w:rFonts w:ascii="Calibri" w:hAnsi="Calibri" w:cs="Calibri"/>
          <w:b/>
          <w:color w:val="000000" w:themeColor="text1"/>
          <w:sz w:val="24"/>
          <w:lang w:val="es-ES"/>
        </w:rPr>
      </w:pPr>
    </w:p>
    <w:p w14:paraId="477264F0" w14:textId="77777777" w:rsidR="00F77C0A" w:rsidRPr="00216AF9" w:rsidRDefault="00F77C0A" w:rsidP="00D64E61">
      <w:pPr>
        <w:spacing w:line="276" w:lineRule="auto"/>
        <w:rPr>
          <w:rFonts w:ascii="Calibri" w:hAnsi="Calibri" w:cs="Calibri"/>
          <w:b/>
          <w:color w:val="000000" w:themeColor="text1"/>
          <w:sz w:val="24"/>
          <w:lang w:val="es-ES"/>
        </w:rPr>
      </w:pPr>
    </w:p>
    <w:p w14:paraId="6561302D" w14:textId="0EE377AA" w:rsidR="00D64E61" w:rsidRPr="00216AF9" w:rsidRDefault="00D64E61" w:rsidP="00D64E61">
      <w:pPr>
        <w:spacing w:line="276" w:lineRule="auto"/>
        <w:rPr>
          <w:rFonts w:ascii="Calibri" w:hAnsi="Calibri" w:cs="Calibri"/>
          <w:b/>
          <w:color w:val="000000" w:themeColor="text1"/>
          <w:sz w:val="24"/>
          <w:lang w:val="es-ES"/>
        </w:rPr>
      </w:pPr>
      <w:r w:rsidRPr="00216AF9">
        <w:rPr>
          <w:rFonts w:ascii="Calibri" w:hAnsi="Calibri" w:cs="Calibri"/>
          <w:b/>
          <w:color w:val="000000" w:themeColor="text1"/>
          <w:sz w:val="24"/>
          <w:lang w:val="es-ES"/>
        </w:rPr>
        <w:lastRenderedPageBreak/>
        <w:t>B. COMPETENCIAS</w:t>
      </w:r>
    </w:p>
    <w:p w14:paraId="4955319D" w14:textId="77777777" w:rsidR="00A60F89" w:rsidRPr="00216AF9" w:rsidRDefault="00A60F89" w:rsidP="00D64E61">
      <w:pPr>
        <w:spacing w:line="276" w:lineRule="auto"/>
        <w:rPr>
          <w:rFonts w:eastAsia="´Times New Roman´"/>
          <w:color w:val="000000" w:themeColor="text1"/>
          <w:lang w:val="es-ES" w:eastAsia="en-US"/>
        </w:rPr>
      </w:pPr>
    </w:p>
    <w:p w14:paraId="5C821CDE" w14:textId="3509858D" w:rsidR="00D64E61" w:rsidRPr="00216AF9" w:rsidRDefault="00D64E61" w:rsidP="00D64E61">
      <w:pPr>
        <w:spacing w:line="276" w:lineRule="auto"/>
        <w:rPr>
          <w:rFonts w:eastAsia="´Times New Roman´"/>
          <w:color w:val="000000" w:themeColor="text1"/>
          <w:lang w:val="es-ES" w:eastAsia="en-US"/>
        </w:rPr>
      </w:pPr>
      <w:r w:rsidRPr="00216AF9">
        <w:rPr>
          <w:rFonts w:eastAsia="´Times New Roman´"/>
          <w:color w:val="000000" w:themeColor="text1"/>
          <w:lang w:val="es-ES" w:eastAsia="en-US"/>
        </w:rPr>
        <w:t>El Máster en BI de OBS Business School permite, al estudiante, desarrollar las siguientes competencias:</w:t>
      </w:r>
    </w:p>
    <w:p w14:paraId="069A476B" w14:textId="77777777" w:rsidR="00D64E61" w:rsidRPr="00216AF9" w:rsidRDefault="00D64E61" w:rsidP="00D64E61">
      <w:pPr>
        <w:spacing w:line="276" w:lineRule="auto"/>
        <w:rPr>
          <w:rFonts w:eastAsia="´Times New Roman´"/>
          <w:color w:val="000000" w:themeColor="text1"/>
          <w:lang w:val="es-ES" w:eastAsia="en-US"/>
        </w:rPr>
      </w:pPr>
    </w:p>
    <w:p w14:paraId="67B29462" w14:textId="77777777" w:rsidR="00D64E61" w:rsidRPr="00216AF9" w:rsidRDefault="00D64E61" w:rsidP="00D64E61">
      <w:pPr>
        <w:pBdr>
          <w:bottom w:val="single" w:sz="4" w:space="1" w:color="auto"/>
        </w:pBdr>
        <w:spacing w:line="276" w:lineRule="auto"/>
        <w:rPr>
          <w:rFonts w:eastAsia="´Times New Roman´"/>
          <w:b/>
          <w:color w:val="000000" w:themeColor="text1"/>
          <w:lang w:val="es-ES" w:eastAsia="en-US"/>
        </w:rPr>
      </w:pPr>
      <w:r w:rsidRPr="00216AF9">
        <w:rPr>
          <w:rFonts w:eastAsia="´Times New Roman´"/>
          <w:b/>
          <w:color w:val="000000" w:themeColor="text1"/>
          <w:lang w:val="es-ES" w:eastAsia="en-US"/>
        </w:rPr>
        <w:t>Competencias transversales</w:t>
      </w:r>
    </w:p>
    <w:p w14:paraId="48F35C80" w14:textId="487EA7A3"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CT1. </w:t>
      </w:r>
      <w:r w:rsidRPr="00216AF9">
        <w:rPr>
          <w:rFonts w:eastAsia="´Times New Roman´"/>
          <w:color w:val="000000" w:themeColor="text1"/>
          <w:lang w:val="es-ES" w:eastAsia="en-US"/>
        </w:rPr>
        <w:t>Capacidad de trabajo en equipo.</w:t>
      </w:r>
    </w:p>
    <w:p w14:paraId="3DF1E0D2" w14:textId="77777777" w:rsidR="00F77C0A" w:rsidRPr="00216AF9" w:rsidRDefault="00F77C0A" w:rsidP="00D64E61">
      <w:pPr>
        <w:spacing w:line="276" w:lineRule="auto"/>
        <w:ind w:left="709"/>
        <w:rPr>
          <w:rFonts w:eastAsia="´Times New Roman´"/>
          <w:b/>
          <w:color w:val="000000" w:themeColor="text1"/>
          <w:lang w:val="es-ES" w:eastAsia="en-US"/>
        </w:rPr>
      </w:pPr>
    </w:p>
    <w:p w14:paraId="3B307FBB" w14:textId="034AB282"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CT2. </w:t>
      </w:r>
      <w:r w:rsidRPr="00216AF9">
        <w:rPr>
          <w:rFonts w:eastAsia="´Times New Roman´"/>
          <w:color w:val="000000" w:themeColor="text1"/>
          <w:lang w:val="es-ES" w:eastAsia="en-US"/>
        </w:rPr>
        <w:t>Capacidad de aplicar la teoría a la práctica.</w:t>
      </w:r>
    </w:p>
    <w:p w14:paraId="63AECD03" w14:textId="77777777" w:rsidR="00F77C0A" w:rsidRPr="00216AF9" w:rsidRDefault="00F77C0A" w:rsidP="00D64E61">
      <w:pPr>
        <w:spacing w:line="276" w:lineRule="auto"/>
        <w:ind w:left="709"/>
        <w:rPr>
          <w:rFonts w:eastAsia="´Times New Roman´"/>
          <w:color w:val="000000" w:themeColor="text1"/>
          <w:lang w:val="es-ES" w:eastAsia="en-US"/>
        </w:rPr>
      </w:pPr>
    </w:p>
    <w:p w14:paraId="4EA0EB9F" w14:textId="43FBD73D"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CT3. </w:t>
      </w:r>
      <w:r w:rsidRPr="00216AF9">
        <w:rPr>
          <w:rFonts w:eastAsia="´Times New Roman´"/>
          <w:color w:val="000000" w:themeColor="text1"/>
          <w:lang w:val="es-ES" w:eastAsia="en-US"/>
        </w:rPr>
        <w:t>Capacidad de análisis.</w:t>
      </w:r>
    </w:p>
    <w:p w14:paraId="2F7D2643" w14:textId="77777777" w:rsidR="00F77C0A" w:rsidRPr="00216AF9" w:rsidRDefault="00F77C0A" w:rsidP="00D64E61">
      <w:pPr>
        <w:spacing w:line="276" w:lineRule="auto"/>
        <w:ind w:left="709"/>
        <w:rPr>
          <w:rFonts w:eastAsia="´Times New Roman´"/>
          <w:color w:val="000000" w:themeColor="text1"/>
          <w:lang w:val="es-ES" w:eastAsia="en-US"/>
        </w:rPr>
      </w:pPr>
    </w:p>
    <w:p w14:paraId="0E7BFF91" w14:textId="6F31AFC7"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CT4.</w:t>
      </w:r>
      <w:r w:rsidRPr="00216AF9">
        <w:rPr>
          <w:rFonts w:eastAsia="´Times New Roman´"/>
          <w:color w:val="000000" w:themeColor="text1"/>
          <w:lang w:val="es-ES" w:eastAsia="en-US"/>
        </w:rPr>
        <w:t xml:space="preserve"> Capacidad de adaptarse a nuevas situaciones.</w:t>
      </w:r>
    </w:p>
    <w:p w14:paraId="60316485" w14:textId="77777777" w:rsidR="00F77C0A" w:rsidRPr="00216AF9" w:rsidRDefault="00F77C0A" w:rsidP="00D64E61">
      <w:pPr>
        <w:spacing w:line="276" w:lineRule="auto"/>
        <w:ind w:left="709"/>
        <w:rPr>
          <w:rFonts w:eastAsia="´Times New Roman´"/>
          <w:color w:val="000000" w:themeColor="text1"/>
          <w:lang w:val="es-ES" w:eastAsia="en-US"/>
        </w:rPr>
      </w:pPr>
    </w:p>
    <w:p w14:paraId="4608181F" w14:textId="77777777" w:rsidR="00D64E61" w:rsidRPr="00216AF9" w:rsidRDefault="00D64E61" w:rsidP="00D64E61">
      <w:pPr>
        <w:spacing w:line="276" w:lineRule="auto"/>
        <w:rPr>
          <w:rFonts w:eastAsia="´Times New Roman´"/>
          <w:color w:val="000000" w:themeColor="text1"/>
          <w:lang w:val="es-ES" w:eastAsia="en-US"/>
        </w:rPr>
      </w:pPr>
    </w:p>
    <w:p w14:paraId="3F922AD0" w14:textId="77777777" w:rsidR="00D64E61" w:rsidRPr="00216AF9" w:rsidRDefault="00D64E61" w:rsidP="00D64E61">
      <w:pPr>
        <w:pBdr>
          <w:bottom w:val="single" w:sz="4" w:space="1" w:color="auto"/>
        </w:pBdr>
        <w:spacing w:line="276" w:lineRule="auto"/>
        <w:rPr>
          <w:rFonts w:eastAsia="´Times New Roman´"/>
          <w:b/>
          <w:color w:val="000000" w:themeColor="text1"/>
          <w:lang w:val="es-ES" w:eastAsia="en-US"/>
        </w:rPr>
      </w:pPr>
      <w:r w:rsidRPr="00216AF9">
        <w:rPr>
          <w:rFonts w:eastAsia="´Times New Roman´"/>
          <w:b/>
          <w:color w:val="000000" w:themeColor="text1"/>
          <w:lang w:val="es-ES" w:eastAsia="en-US"/>
        </w:rPr>
        <w:t>Competencias específicas</w:t>
      </w:r>
    </w:p>
    <w:p w14:paraId="65814753" w14:textId="61EA2CA3"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CE1. </w:t>
      </w:r>
      <w:r w:rsidRPr="00216AF9">
        <w:rPr>
          <w:rFonts w:eastAsia="´Times New Roman´"/>
          <w:color w:val="000000" w:themeColor="text1"/>
          <w:lang w:val="es-ES" w:eastAsia="en-US"/>
        </w:rPr>
        <w:t>Diferenciar las herramientas existentes para el correcto análisis de los datos existentes en una empresa.</w:t>
      </w:r>
    </w:p>
    <w:p w14:paraId="6FBF5FC0" w14:textId="77777777" w:rsidR="00F77C0A" w:rsidRPr="00216AF9" w:rsidRDefault="00F77C0A" w:rsidP="00D64E61">
      <w:pPr>
        <w:spacing w:line="276" w:lineRule="auto"/>
        <w:ind w:left="709"/>
        <w:rPr>
          <w:rFonts w:eastAsia="´Times New Roman´"/>
          <w:b/>
          <w:color w:val="000000" w:themeColor="text1"/>
          <w:lang w:val="es-ES" w:eastAsia="en-US"/>
        </w:rPr>
      </w:pPr>
    </w:p>
    <w:p w14:paraId="2B9A2C39" w14:textId="1BC9303A"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CE2. </w:t>
      </w:r>
      <w:r w:rsidRPr="00216AF9">
        <w:rPr>
          <w:rFonts w:eastAsia="´Times New Roman´"/>
          <w:color w:val="000000" w:themeColor="text1"/>
          <w:lang w:val="es-ES" w:eastAsia="en-US"/>
        </w:rPr>
        <w:t>Identificar las fases clave en el proceso de análisis de los datos para la toma de decisiones.</w:t>
      </w:r>
    </w:p>
    <w:p w14:paraId="104BF511" w14:textId="77777777" w:rsidR="00F77C0A" w:rsidRPr="00216AF9" w:rsidRDefault="00F77C0A" w:rsidP="00D64E61">
      <w:pPr>
        <w:spacing w:line="276" w:lineRule="auto"/>
        <w:ind w:left="709"/>
        <w:rPr>
          <w:rFonts w:eastAsia="´Times New Roman´"/>
          <w:b/>
          <w:color w:val="000000" w:themeColor="text1"/>
          <w:lang w:val="es-ES" w:eastAsia="en-US"/>
        </w:rPr>
      </w:pPr>
    </w:p>
    <w:p w14:paraId="549F3DDA" w14:textId="4D055867"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CE3. </w:t>
      </w:r>
      <w:r w:rsidRPr="00216AF9">
        <w:rPr>
          <w:rFonts w:eastAsia="´Times New Roman´"/>
          <w:color w:val="000000" w:themeColor="text1"/>
          <w:lang w:val="es-ES" w:eastAsia="en-US"/>
        </w:rPr>
        <w:t xml:space="preserve">Explicar el rol de la data </w:t>
      </w:r>
      <w:proofErr w:type="spellStart"/>
      <w:r w:rsidRPr="00216AF9">
        <w:rPr>
          <w:rFonts w:eastAsia="´Times New Roman´"/>
          <w:color w:val="000000" w:themeColor="text1"/>
          <w:lang w:val="es-ES" w:eastAsia="en-US"/>
        </w:rPr>
        <w:t>scientist</w:t>
      </w:r>
      <w:proofErr w:type="spellEnd"/>
      <w:r w:rsidRPr="00216AF9">
        <w:rPr>
          <w:rFonts w:eastAsia="´Times New Roman´"/>
          <w:color w:val="000000" w:themeColor="text1"/>
          <w:lang w:val="es-ES" w:eastAsia="en-US"/>
        </w:rPr>
        <w:t xml:space="preserve"> para desarrollar </w:t>
      </w:r>
      <w:proofErr w:type="spellStart"/>
      <w:r w:rsidRPr="00216AF9">
        <w:rPr>
          <w:rFonts w:eastAsia="´Times New Roman´"/>
          <w:color w:val="000000" w:themeColor="text1"/>
          <w:lang w:val="es-ES" w:eastAsia="en-US"/>
        </w:rPr>
        <w:t>optimamente</w:t>
      </w:r>
      <w:proofErr w:type="spellEnd"/>
      <w:r w:rsidRPr="00216AF9">
        <w:rPr>
          <w:rFonts w:eastAsia="´Times New Roman´"/>
          <w:color w:val="000000" w:themeColor="text1"/>
          <w:lang w:val="es-ES" w:eastAsia="en-US"/>
        </w:rPr>
        <w:t xml:space="preserve"> las funciones asociadas a este. </w:t>
      </w:r>
    </w:p>
    <w:p w14:paraId="611D4F58" w14:textId="77777777" w:rsidR="00F77C0A" w:rsidRPr="00216AF9" w:rsidRDefault="00F77C0A" w:rsidP="00D64E61">
      <w:pPr>
        <w:spacing w:line="276" w:lineRule="auto"/>
        <w:ind w:left="709"/>
        <w:rPr>
          <w:rFonts w:eastAsia="´Times New Roman´"/>
          <w:color w:val="000000" w:themeColor="text1"/>
          <w:lang w:val="es-ES" w:eastAsia="en-US"/>
        </w:rPr>
      </w:pPr>
    </w:p>
    <w:p w14:paraId="7C14C868" w14:textId="3C79BA56"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CE4. </w:t>
      </w:r>
      <w:r w:rsidRPr="00216AF9">
        <w:rPr>
          <w:rFonts w:eastAsia="´Times New Roman´"/>
          <w:color w:val="000000" w:themeColor="text1"/>
          <w:lang w:val="es-ES" w:eastAsia="en-US"/>
        </w:rPr>
        <w:t>Diseñar una estrategia empresarial basada en la información proporcionado por los datos para mejorar la eficiencia empresarial.</w:t>
      </w:r>
    </w:p>
    <w:p w14:paraId="24EE4724" w14:textId="77777777" w:rsidR="00F77C0A" w:rsidRPr="00216AF9" w:rsidRDefault="00F77C0A" w:rsidP="00D64E61">
      <w:pPr>
        <w:spacing w:line="276" w:lineRule="auto"/>
        <w:ind w:left="709"/>
        <w:rPr>
          <w:rFonts w:eastAsia="´Times New Roman´"/>
          <w:color w:val="000000" w:themeColor="text1"/>
          <w:lang w:val="es-ES" w:eastAsia="en-US"/>
        </w:rPr>
      </w:pPr>
    </w:p>
    <w:p w14:paraId="4459336B" w14:textId="642BF802" w:rsidR="00D64E61" w:rsidRPr="00216AF9" w:rsidRDefault="00D64E61" w:rsidP="00D64E61">
      <w:pPr>
        <w:spacing w:line="276" w:lineRule="auto"/>
        <w:ind w:left="709"/>
        <w:rPr>
          <w:rFonts w:eastAsia="´Times New Roman´"/>
          <w:color w:val="000000" w:themeColor="text1"/>
          <w:lang w:val="es-ES" w:eastAsia="en-US"/>
        </w:rPr>
      </w:pPr>
      <w:r w:rsidRPr="00216AF9">
        <w:rPr>
          <w:rFonts w:eastAsia="´Times New Roman´"/>
          <w:b/>
          <w:color w:val="000000" w:themeColor="text1"/>
          <w:lang w:val="es-ES" w:eastAsia="en-US"/>
        </w:rPr>
        <w:t xml:space="preserve">CE5. </w:t>
      </w:r>
      <w:r w:rsidRPr="00216AF9">
        <w:rPr>
          <w:rFonts w:eastAsia="´Times New Roman´"/>
          <w:color w:val="000000" w:themeColor="text1"/>
          <w:lang w:val="es-ES" w:eastAsia="en-US"/>
        </w:rPr>
        <w:t>Diferenciar las fases existentes en el proceso de gestión de proyectos BI para evitar una mala gestión del tiempo y un mal uso de los datos.</w:t>
      </w:r>
    </w:p>
    <w:p w14:paraId="05D64CF5" w14:textId="77777777" w:rsidR="00F77C0A" w:rsidRPr="00216AF9" w:rsidRDefault="00F77C0A" w:rsidP="00D64E61">
      <w:pPr>
        <w:spacing w:line="276" w:lineRule="auto"/>
        <w:ind w:left="709"/>
        <w:rPr>
          <w:rFonts w:eastAsia="´Times New Roman´"/>
          <w:b/>
          <w:color w:val="000000" w:themeColor="text1"/>
          <w:lang w:val="es-ES" w:eastAsia="en-US"/>
        </w:rPr>
      </w:pPr>
    </w:p>
    <w:p w14:paraId="2D16709B" w14:textId="0952F985" w:rsidR="00D64E61" w:rsidRPr="00216AF9" w:rsidRDefault="00D64E61" w:rsidP="00D64E61">
      <w:pPr>
        <w:spacing w:line="276" w:lineRule="auto"/>
        <w:ind w:left="709"/>
        <w:rPr>
          <w:rFonts w:eastAsia="´Times New Roman´"/>
          <w:b/>
          <w:color w:val="000000" w:themeColor="text1"/>
          <w:lang w:val="es-ES" w:eastAsia="en-US"/>
        </w:rPr>
      </w:pPr>
      <w:r w:rsidRPr="00216AF9">
        <w:rPr>
          <w:rFonts w:eastAsia="´Times New Roman´"/>
          <w:b/>
          <w:color w:val="000000" w:themeColor="text1"/>
          <w:lang w:val="es-ES" w:eastAsia="en-US"/>
        </w:rPr>
        <w:t xml:space="preserve">CE6. </w:t>
      </w:r>
      <w:r w:rsidRPr="00216AF9">
        <w:rPr>
          <w:rFonts w:eastAsia="´Times New Roman´"/>
          <w:color w:val="000000" w:themeColor="text1"/>
          <w:lang w:val="es-ES" w:eastAsia="en-US"/>
        </w:rPr>
        <w:t>Evaluar las diferentes herramientas BI para seleccionar aquellas que mejor se ajustan a la naturaleza de los datos existentes en la empresa.</w:t>
      </w:r>
      <w:r w:rsidRPr="00216AF9">
        <w:rPr>
          <w:rFonts w:eastAsia="´Times New Roman´"/>
          <w:b/>
          <w:color w:val="000000" w:themeColor="text1"/>
          <w:lang w:val="es-ES" w:eastAsia="en-US"/>
        </w:rPr>
        <w:t xml:space="preserve"> </w:t>
      </w:r>
    </w:p>
    <w:p w14:paraId="4F3B24BA" w14:textId="77777777" w:rsidR="00F77C0A" w:rsidRPr="00216AF9" w:rsidRDefault="00F77C0A" w:rsidP="00D64E61">
      <w:pPr>
        <w:spacing w:line="276" w:lineRule="auto"/>
        <w:ind w:left="709"/>
        <w:rPr>
          <w:rFonts w:eastAsia="´Times New Roman´"/>
          <w:b/>
          <w:color w:val="000000" w:themeColor="text1"/>
          <w:lang w:val="es-ES" w:eastAsia="en-US"/>
        </w:rPr>
      </w:pPr>
    </w:p>
    <w:p w14:paraId="50EAB0E4" w14:textId="2AFCE35D" w:rsidR="00D64E61" w:rsidRPr="00216AF9" w:rsidRDefault="00D64E61" w:rsidP="00D64E61">
      <w:pPr>
        <w:spacing w:line="276" w:lineRule="auto"/>
        <w:ind w:left="709"/>
        <w:rPr>
          <w:rFonts w:eastAsia="´Times New Roman´"/>
          <w:b/>
          <w:color w:val="000000" w:themeColor="text1"/>
          <w:lang w:val="es-ES" w:eastAsia="en-US"/>
        </w:rPr>
      </w:pPr>
      <w:r w:rsidRPr="00216AF9">
        <w:rPr>
          <w:rFonts w:eastAsia="´Times New Roman´"/>
          <w:b/>
          <w:color w:val="000000" w:themeColor="text1"/>
          <w:lang w:val="es-ES" w:eastAsia="en-US"/>
        </w:rPr>
        <w:t xml:space="preserve">CE7. </w:t>
      </w:r>
      <w:r w:rsidRPr="00216AF9">
        <w:rPr>
          <w:rFonts w:eastAsia="´Times New Roman´"/>
          <w:color w:val="000000" w:themeColor="text1"/>
          <w:lang w:val="es-ES" w:eastAsia="en-US"/>
        </w:rPr>
        <w:t>Identificar los diferentes cambios acaecidos en el entorno a raíz de la transformación digital para ajustar la estrategia empresarial a éstos.</w:t>
      </w:r>
      <w:r w:rsidRPr="00216AF9">
        <w:rPr>
          <w:rFonts w:eastAsia="´Times New Roman´"/>
          <w:b/>
          <w:color w:val="000000" w:themeColor="text1"/>
          <w:lang w:val="es-ES" w:eastAsia="en-US"/>
        </w:rPr>
        <w:t xml:space="preserve"> </w:t>
      </w:r>
    </w:p>
    <w:p w14:paraId="42AB40ED" w14:textId="3EE68B48" w:rsidR="00F77C0A" w:rsidRPr="00216AF9" w:rsidRDefault="00F77C0A" w:rsidP="00D64E61">
      <w:pPr>
        <w:spacing w:line="276" w:lineRule="auto"/>
        <w:ind w:left="709"/>
        <w:rPr>
          <w:rFonts w:eastAsia="´Times New Roman´"/>
          <w:b/>
          <w:color w:val="000000" w:themeColor="text1"/>
          <w:lang w:val="es-ES" w:eastAsia="en-US"/>
        </w:rPr>
      </w:pPr>
    </w:p>
    <w:p w14:paraId="2D7A1210" w14:textId="3F13BF89" w:rsidR="00F77C0A" w:rsidRPr="00216AF9" w:rsidRDefault="00F77C0A" w:rsidP="00D64E61">
      <w:pPr>
        <w:spacing w:line="276" w:lineRule="auto"/>
        <w:ind w:left="709"/>
        <w:rPr>
          <w:rFonts w:eastAsia="´Times New Roman´"/>
          <w:b/>
          <w:color w:val="000000" w:themeColor="text1"/>
          <w:lang w:val="es-ES" w:eastAsia="en-US"/>
        </w:rPr>
      </w:pPr>
    </w:p>
    <w:p w14:paraId="73A7CECC" w14:textId="07B554C2" w:rsidR="00F77C0A" w:rsidRPr="00216AF9" w:rsidRDefault="00F77C0A" w:rsidP="00D64E61">
      <w:pPr>
        <w:spacing w:line="276" w:lineRule="auto"/>
        <w:ind w:left="709"/>
        <w:rPr>
          <w:rFonts w:eastAsia="´Times New Roman´"/>
          <w:b/>
          <w:color w:val="000000" w:themeColor="text1"/>
          <w:lang w:val="es-ES" w:eastAsia="en-US"/>
        </w:rPr>
      </w:pPr>
    </w:p>
    <w:p w14:paraId="528158A3" w14:textId="47324DF7" w:rsidR="00F77C0A" w:rsidRPr="00216AF9" w:rsidRDefault="00F77C0A" w:rsidP="00D64E61">
      <w:pPr>
        <w:spacing w:line="276" w:lineRule="auto"/>
        <w:ind w:left="709"/>
        <w:rPr>
          <w:rFonts w:eastAsia="´Times New Roman´"/>
          <w:b/>
          <w:color w:val="000000" w:themeColor="text1"/>
          <w:lang w:val="es-ES" w:eastAsia="en-US"/>
        </w:rPr>
      </w:pPr>
    </w:p>
    <w:p w14:paraId="6FE5D405" w14:textId="5F03B51B" w:rsidR="00F77C0A" w:rsidRPr="00216AF9" w:rsidRDefault="00F77C0A" w:rsidP="00D64E61">
      <w:pPr>
        <w:spacing w:line="276" w:lineRule="auto"/>
        <w:ind w:left="709"/>
        <w:rPr>
          <w:rFonts w:eastAsia="´Times New Roman´"/>
          <w:b/>
          <w:color w:val="000000" w:themeColor="text1"/>
          <w:lang w:val="es-ES" w:eastAsia="en-US"/>
        </w:rPr>
      </w:pPr>
    </w:p>
    <w:p w14:paraId="2C47BF3A" w14:textId="577FD58E" w:rsidR="00F77C0A" w:rsidRPr="00216AF9" w:rsidRDefault="00F77C0A" w:rsidP="00D64E61">
      <w:pPr>
        <w:spacing w:line="276" w:lineRule="auto"/>
        <w:ind w:left="709"/>
        <w:rPr>
          <w:rFonts w:eastAsia="´Times New Roman´"/>
          <w:b/>
          <w:color w:val="000000" w:themeColor="text1"/>
          <w:lang w:val="es-ES" w:eastAsia="en-US"/>
        </w:rPr>
      </w:pPr>
    </w:p>
    <w:p w14:paraId="5E309F59" w14:textId="0A5DEF5A" w:rsidR="00F77C0A" w:rsidRPr="00216AF9" w:rsidRDefault="00F77C0A" w:rsidP="00D64E61">
      <w:pPr>
        <w:spacing w:line="276" w:lineRule="auto"/>
        <w:ind w:left="709"/>
        <w:rPr>
          <w:rFonts w:eastAsia="´Times New Roman´"/>
          <w:b/>
          <w:color w:val="000000" w:themeColor="text1"/>
          <w:lang w:val="es-ES" w:eastAsia="en-US"/>
        </w:rPr>
      </w:pPr>
    </w:p>
    <w:p w14:paraId="50B41740" w14:textId="27ECDE00" w:rsidR="00F77C0A" w:rsidRPr="00216AF9" w:rsidRDefault="00F77C0A" w:rsidP="00D64E61">
      <w:pPr>
        <w:spacing w:line="276" w:lineRule="auto"/>
        <w:ind w:left="709"/>
        <w:rPr>
          <w:rFonts w:eastAsia="´Times New Roman´"/>
          <w:b/>
          <w:color w:val="000000" w:themeColor="text1"/>
          <w:lang w:val="es-ES" w:eastAsia="en-US"/>
        </w:rPr>
      </w:pPr>
    </w:p>
    <w:p w14:paraId="450D611E" w14:textId="77777777" w:rsidR="00F77C0A" w:rsidRPr="00216AF9" w:rsidRDefault="00F77C0A" w:rsidP="00D64E61">
      <w:pPr>
        <w:spacing w:line="276" w:lineRule="auto"/>
        <w:ind w:left="709"/>
        <w:rPr>
          <w:rFonts w:eastAsia="´Times New Roman´"/>
          <w:b/>
          <w:color w:val="000000" w:themeColor="text1"/>
          <w:lang w:val="es-ES" w:eastAsia="en-US"/>
        </w:rPr>
      </w:pPr>
    </w:p>
    <w:p w14:paraId="5690F8B6" w14:textId="77777777" w:rsidR="00D64E61" w:rsidRPr="00216AF9" w:rsidRDefault="00D64E61" w:rsidP="008A68EF">
      <w:pPr>
        <w:rPr>
          <w:color w:val="000000" w:themeColor="text1"/>
          <w:lang w:val="es-ES"/>
        </w:rPr>
      </w:pPr>
    </w:p>
    <w:p w14:paraId="12A24ED0" w14:textId="77777777" w:rsidR="008A68EF" w:rsidRPr="00216AF9" w:rsidRDefault="008A68EF" w:rsidP="008A68EF">
      <w:pPr>
        <w:rPr>
          <w:color w:val="000000" w:themeColor="text1"/>
          <w:lang w:val="es-ES"/>
        </w:rPr>
      </w:pPr>
    </w:p>
    <w:p w14:paraId="77B63C3A" w14:textId="77777777" w:rsidR="00D64E61" w:rsidRPr="00216AF9" w:rsidRDefault="00D64E61" w:rsidP="00D64E61">
      <w:pPr>
        <w:spacing w:line="276" w:lineRule="auto"/>
        <w:rPr>
          <w:rFonts w:ascii="Calibri" w:hAnsi="Calibri" w:cs="Calibri"/>
          <w:b/>
          <w:color w:val="000000" w:themeColor="text1"/>
          <w:sz w:val="24"/>
          <w:lang w:val="es-ES"/>
        </w:rPr>
      </w:pPr>
      <w:r w:rsidRPr="00216AF9">
        <w:rPr>
          <w:rFonts w:ascii="Calibri" w:hAnsi="Calibri" w:cs="Calibri"/>
          <w:b/>
          <w:color w:val="000000" w:themeColor="text1"/>
          <w:sz w:val="24"/>
          <w:lang w:val="es-ES"/>
        </w:rPr>
        <w:t>C. PLAN DE ESTUDIOS</w:t>
      </w:r>
    </w:p>
    <w:p w14:paraId="253185E4" w14:textId="77777777" w:rsidR="00D64E61" w:rsidRPr="00216AF9" w:rsidRDefault="00D64E61" w:rsidP="00D64E61">
      <w:pPr>
        <w:spacing w:line="276" w:lineRule="auto"/>
        <w:rPr>
          <w:b/>
          <w:color w:val="000000" w:themeColor="text1"/>
          <w:lang w:val="es-ES"/>
        </w:rPr>
      </w:pPr>
    </w:p>
    <w:p w14:paraId="77EA4960" w14:textId="287488C2" w:rsidR="00D64E61" w:rsidRPr="00216AF9" w:rsidRDefault="004C05C3" w:rsidP="00D64E61">
      <w:pPr>
        <w:spacing w:line="276" w:lineRule="auto"/>
        <w:rPr>
          <w:color w:val="000000" w:themeColor="text1"/>
          <w:szCs w:val="24"/>
          <w:lang w:val="es-ES"/>
        </w:rPr>
      </w:pPr>
      <w:r w:rsidRPr="00216AF9">
        <w:rPr>
          <w:rFonts w:eastAsia="Verdana"/>
          <w:color w:val="000000" w:themeColor="text1"/>
          <w:lang w:val="es-ES"/>
        </w:rPr>
        <w:t xml:space="preserve">El plan de estudios se desarrolla durante doce meses con un esquema de </w:t>
      </w:r>
      <w:r w:rsidRPr="00216AF9">
        <w:rPr>
          <w:rFonts w:eastAsia="Verdana"/>
          <w:b/>
          <w:color w:val="000000" w:themeColor="text1"/>
          <w:lang w:val="es-ES"/>
        </w:rPr>
        <w:t>diez módulos</w:t>
      </w:r>
      <w:r w:rsidRPr="00216AF9">
        <w:rPr>
          <w:rFonts w:eastAsia="Verdana"/>
          <w:color w:val="000000" w:themeColor="text1"/>
          <w:lang w:val="es-ES"/>
        </w:rPr>
        <w:t xml:space="preserve">, que se corresponderán con las asignaturas y </w:t>
      </w:r>
      <w:r w:rsidRPr="00216AF9">
        <w:rPr>
          <w:rFonts w:eastAsia="Verdana"/>
          <w:b/>
          <w:color w:val="000000" w:themeColor="text1"/>
          <w:lang w:val="es-ES"/>
        </w:rPr>
        <w:t xml:space="preserve">un trabajo final de máster </w:t>
      </w:r>
      <w:r w:rsidRPr="00216AF9">
        <w:rPr>
          <w:rFonts w:eastAsia="Verdana"/>
          <w:color w:val="000000" w:themeColor="text1"/>
          <w:lang w:val="es-ES"/>
        </w:rPr>
        <w:t>que se desarrollará de forma transversal a partir del módulo 6</w:t>
      </w:r>
      <w:r w:rsidR="00D64E61" w:rsidRPr="00216AF9">
        <w:rPr>
          <w:color w:val="000000" w:themeColor="text1"/>
          <w:szCs w:val="24"/>
          <w:lang w:val="es-ES"/>
        </w:rPr>
        <w:t xml:space="preserve">. Además, el alumno realizará los siguientes dos talleres: </w:t>
      </w:r>
      <w:r w:rsidR="00D64E61" w:rsidRPr="00216AF9">
        <w:rPr>
          <w:i/>
          <w:color w:val="000000" w:themeColor="text1"/>
          <w:szCs w:val="24"/>
          <w:lang w:val="es-ES"/>
        </w:rPr>
        <w:t xml:space="preserve">Taller de Aspectos Éticos y Legales del BI </w:t>
      </w:r>
      <w:r w:rsidR="00D64E61" w:rsidRPr="00216AF9">
        <w:rPr>
          <w:color w:val="000000" w:themeColor="text1"/>
          <w:szCs w:val="24"/>
          <w:lang w:val="es-ES"/>
        </w:rPr>
        <w:t xml:space="preserve">y </w:t>
      </w:r>
      <w:r w:rsidR="00D64E61" w:rsidRPr="00216AF9">
        <w:rPr>
          <w:i/>
          <w:color w:val="000000" w:themeColor="text1"/>
          <w:szCs w:val="24"/>
          <w:lang w:val="es-ES"/>
        </w:rPr>
        <w:t xml:space="preserve">Taller de Big </w:t>
      </w:r>
      <w:proofErr w:type="spellStart"/>
      <w:r w:rsidR="00D64E61" w:rsidRPr="00216AF9">
        <w:rPr>
          <w:i/>
          <w:color w:val="000000" w:themeColor="text1"/>
          <w:szCs w:val="24"/>
          <w:lang w:val="es-ES"/>
        </w:rPr>
        <w:t>Data</w:t>
      </w:r>
      <w:proofErr w:type="gramStart"/>
      <w:r w:rsidR="00D64E61" w:rsidRPr="00216AF9">
        <w:rPr>
          <w:i/>
          <w:color w:val="000000" w:themeColor="text1"/>
          <w:szCs w:val="24"/>
          <w:lang w:val="es-ES"/>
        </w:rPr>
        <w:t>:Hadoop</w:t>
      </w:r>
      <w:proofErr w:type="spellEnd"/>
      <w:proofErr w:type="gramEnd"/>
      <w:r w:rsidR="00D64E61" w:rsidRPr="00216AF9">
        <w:rPr>
          <w:color w:val="000000" w:themeColor="text1"/>
          <w:szCs w:val="24"/>
          <w:lang w:val="es-ES"/>
        </w:rPr>
        <w:t>.</w:t>
      </w:r>
    </w:p>
    <w:p w14:paraId="720DE800" w14:textId="77777777" w:rsidR="00D64E61" w:rsidRPr="00216AF9" w:rsidRDefault="00D64E61" w:rsidP="00D64E61">
      <w:pPr>
        <w:spacing w:line="276" w:lineRule="auto"/>
        <w:rPr>
          <w:color w:val="000000" w:themeColor="text1"/>
          <w:szCs w:val="24"/>
          <w:lang w:val="es-ES"/>
        </w:rPr>
      </w:pPr>
    </w:p>
    <w:p w14:paraId="1A8A3938" w14:textId="77777777" w:rsidR="00D64E61" w:rsidRPr="00216AF9" w:rsidRDefault="00D64E61" w:rsidP="00D64E61">
      <w:pPr>
        <w:spacing w:line="276" w:lineRule="auto"/>
        <w:rPr>
          <w:color w:val="000000" w:themeColor="text1"/>
          <w:szCs w:val="24"/>
          <w:lang w:val="es-ES"/>
        </w:rPr>
      </w:pPr>
      <w:r w:rsidRPr="00216AF9">
        <w:rPr>
          <w:color w:val="000000" w:themeColor="text1"/>
          <w:szCs w:val="24"/>
          <w:lang w:val="es-ES"/>
        </w:rPr>
        <w:t>Los módulos se reparten en distintos bloques sobre los que pivota el programa, además de un curso introductorio antes de comenzar.</w:t>
      </w:r>
    </w:p>
    <w:p w14:paraId="43C1DE81" w14:textId="77777777" w:rsidR="00D64E61" w:rsidRPr="00216AF9" w:rsidRDefault="00D64E61" w:rsidP="00D64E61">
      <w:pPr>
        <w:spacing w:line="276" w:lineRule="auto"/>
        <w:rPr>
          <w:color w:val="000000" w:themeColor="text1"/>
          <w:sz w:val="24"/>
          <w:szCs w:val="24"/>
          <w:lang w:val="es-ES"/>
        </w:rPr>
      </w:pPr>
    </w:p>
    <w:p w14:paraId="7F81C770" w14:textId="77777777" w:rsidR="00D64E61" w:rsidRPr="00216AF9" w:rsidRDefault="00D64E61" w:rsidP="00D64E61">
      <w:pPr>
        <w:pStyle w:val="Prrafodelista"/>
        <w:numPr>
          <w:ilvl w:val="0"/>
          <w:numId w:val="6"/>
        </w:numPr>
        <w:spacing w:before="0" w:after="200" w:line="276" w:lineRule="auto"/>
        <w:rPr>
          <w:color w:val="000000" w:themeColor="text1"/>
          <w:sz w:val="22"/>
          <w:szCs w:val="24"/>
          <w:lang w:val="es-ES"/>
        </w:rPr>
      </w:pPr>
      <w:r w:rsidRPr="00216AF9">
        <w:rPr>
          <w:b/>
          <w:color w:val="000000" w:themeColor="text1"/>
          <w:sz w:val="22"/>
          <w:szCs w:val="24"/>
          <w:lang w:val="es-ES"/>
        </w:rPr>
        <w:t xml:space="preserve">Bloque 1. </w:t>
      </w:r>
      <w:r w:rsidRPr="00216AF9">
        <w:rPr>
          <w:color w:val="000000" w:themeColor="text1"/>
          <w:sz w:val="22"/>
          <w:szCs w:val="24"/>
          <w:lang w:val="es-ES"/>
        </w:rPr>
        <w:t>Contexto, gestión y estrategia.</w:t>
      </w:r>
    </w:p>
    <w:p w14:paraId="30CD05F4" w14:textId="77777777" w:rsidR="00D64E61" w:rsidRPr="00216AF9" w:rsidRDefault="00D64E61" w:rsidP="00D64E61">
      <w:pPr>
        <w:pStyle w:val="Prrafodelista"/>
        <w:numPr>
          <w:ilvl w:val="0"/>
          <w:numId w:val="6"/>
        </w:numPr>
        <w:spacing w:before="0" w:after="200" w:line="276" w:lineRule="auto"/>
        <w:rPr>
          <w:color w:val="000000" w:themeColor="text1"/>
          <w:sz w:val="22"/>
          <w:szCs w:val="24"/>
        </w:rPr>
      </w:pPr>
      <w:proofErr w:type="spellStart"/>
      <w:r w:rsidRPr="00216AF9">
        <w:rPr>
          <w:b/>
          <w:color w:val="000000" w:themeColor="text1"/>
          <w:sz w:val="22"/>
          <w:szCs w:val="24"/>
        </w:rPr>
        <w:t>Bloque</w:t>
      </w:r>
      <w:proofErr w:type="spellEnd"/>
      <w:r w:rsidRPr="00216AF9">
        <w:rPr>
          <w:b/>
          <w:color w:val="000000" w:themeColor="text1"/>
          <w:sz w:val="22"/>
          <w:szCs w:val="24"/>
        </w:rPr>
        <w:t xml:space="preserve"> 2. </w:t>
      </w:r>
      <w:proofErr w:type="spellStart"/>
      <w:r w:rsidRPr="00216AF9">
        <w:rPr>
          <w:color w:val="000000" w:themeColor="text1"/>
          <w:sz w:val="22"/>
          <w:szCs w:val="24"/>
        </w:rPr>
        <w:t>Profundización</w:t>
      </w:r>
      <w:proofErr w:type="spellEnd"/>
      <w:r w:rsidRPr="00216AF9">
        <w:rPr>
          <w:color w:val="000000" w:themeColor="text1"/>
          <w:sz w:val="22"/>
          <w:szCs w:val="24"/>
        </w:rPr>
        <w:t xml:space="preserve"> BI.</w:t>
      </w:r>
    </w:p>
    <w:p w14:paraId="446A3BA1" w14:textId="77777777" w:rsidR="00D64E61" w:rsidRPr="00216AF9" w:rsidRDefault="00D64E61" w:rsidP="00D64E61">
      <w:pPr>
        <w:pStyle w:val="Prrafodelista"/>
        <w:numPr>
          <w:ilvl w:val="0"/>
          <w:numId w:val="6"/>
        </w:numPr>
        <w:spacing w:before="0" w:after="200" w:line="276" w:lineRule="auto"/>
        <w:rPr>
          <w:color w:val="000000" w:themeColor="text1"/>
          <w:sz w:val="22"/>
          <w:szCs w:val="24"/>
          <w:lang w:val="es-ES"/>
        </w:rPr>
      </w:pPr>
      <w:r w:rsidRPr="00216AF9">
        <w:rPr>
          <w:b/>
          <w:color w:val="000000" w:themeColor="text1"/>
          <w:sz w:val="22"/>
          <w:szCs w:val="24"/>
          <w:lang w:val="es-ES"/>
        </w:rPr>
        <w:t xml:space="preserve">Bloque 3. </w:t>
      </w:r>
      <w:r w:rsidRPr="00216AF9">
        <w:rPr>
          <w:color w:val="000000" w:themeColor="text1"/>
          <w:sz w:val="22"/>
          <w:szCs w:val="24"/>
          <w:lang w:val="es-ES"/>
        </w:rPr>
        <w:t>Herramientas y toma de decisiones.</w:t>
      </w:r>
    </w:p>
    <w:p w14:paraId="3A7E6F19" w14:textId="77777777" w:rsidR="00D64E61" w:rsidRPr="00216AF9" w:rsidRDefault="00D64E61" w:rsidP="00D64E61">
      <w:pPr>
        <w:rPr>
          <w:rFonts w:eastAsia="´Times New Roman´"/>
          <w:b/>
          <w:color w:val="000000" w:themeColor="text1"/>
          <w:lang w:val="es-ES" w:eastAsia="en-US"/>
        </w:rPr>
      </w:pPr>
    </w:p>
    <w:tbl>
      <w:tblPr>
        <w:tblStyle w:val="Tabladecuadrcula1clara"/>
        <w:tblW w:w="0" w:type="auto"/>
        <w:tblLook w:val="04A0" w:firstRow="1" w:lastRow="0" w:firstColumn="1" w:lastColumn="0" w:noHBand="0" w:noVBand="1"/>
      </w:tblPr>
      <w:tblGrid>
        <w:gridCol w:w="1495"/>
        <w:gridCol w:w="2123"/>
        <w:gridCol w:w="2124"/>
        <w:gridCol w:w="2124"/>
      </w:tblGrid>
      <w:tr w:rsidR="00216AF9" w:rsidRPr="00216AF9" w14:paraId="0B9A2784" w14:textId="77777777" w:rsidTr="00A60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shd w:val="clear" w:color="auto" w:fill="000000" w:themeFill="text1"/>
          </w:tcPr>
          <w:p w14:paraId="1F78E33B" w14:textId="77777777" w:rsidR="00D64E61" w:rsidRPr="00216AF9" w:rsidRDefault="00D64E61" w:rsidP="005F4ACB">
            <w:pPr>
              <w:jc w:val="center"/>
              <w:rPr>
                <w:rFonts w:eastAsia="´Times New Roman´"/>
                <w:color w:val="000000" w:themeColor="text1"/>
                <w:sz w:val="22"/>
                <w:szCs w:val="22"/>
                <w:lang w:eastAsia="en-US"/>
              </w:rPr>
            </w:pPr>
            <w:proofErr w:type="spellStart"/>
            <w:r w:rsidRPr="00216AF9">
              <w:rPr>
                <w:rFonts w:eastAsia="´Times New Roman´"/>
                <w:color w:val="000000" w:themeColor="text1"/>
                <w:sz w:val="22"/>
                <w:szCs w:val="22"/>
              </w:rPr>
              <w:t>Módulo</w:t>
            </w:r>
            <w:proofErr w:type="spellEnd"/>
          </w:p>
        </w:tc>
        <w:tc>
          <w:tcPr>
            <w:tcW w:w="2123" w:type="dxa"/>
            <w:shd w:val="clear" w:color="auto" w:fill="000000" w:themeFill="text1"/>
          </w:tcPr>
          <w:p w14:paraId="7BB21D68" w14:textId="77777777" w:rsidR="00D64E61" w:rsidRPr="00216AF9" w:rsidRDefault="00D64E61" w:rsidP="005F4AC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n-US"/>
              </w:rPr>
            </w:pPr>
            <w:proofErr w:type="spellStart"/>
            <w:r w:rsidRPr="00216AF9">
              <w:rPr>
                <w:rFonts w:eastAsia="´Times New Roman´"/>
                <w:color w:val="000000" w:themeColor="text1"/>
                <w:sz w:val="22"/>
                <w:szCs w:val="22"/>
              </w:rPr>
              <w:t>Asignatura</w:t>
            </w:r>
            <w:proofErr w:type="spellEnd"/>
          </w:p>
        </w:tc>
        <w:tc>
          <w:tcPr>
            <w:tcW w:w="2124" w:type="dxa"/>
            <w:shd w:val="clear" w:color="auto" w:fill="000000" w:themeFill="text1"/>
          </w:tcPr>
          <w:p w14:paraId="7B1F09DA" w14:textId="77777777" w:rsidR="00D64E61" w:rsidRPr="00216AF9" w:rsidRDefault="00D64E61" w:rsidP="005F4AC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n-US"/>
              </w:rPr>
            </w:pPr>
            <w:proofErr w:type="spellStart"/>
            <w:r w:rsidRPr="00216AF9">
              <w:rPr>
                <w:rFonts w:eastAsia="´Times New Roman´"/>
                <w:color w:val="000000" w:themeColor="text1"/>
                <w:sz w:val="22"/>
                <w:szCs w:val="22"/>
              </w:rPr>
              <w:t>Docente</w:t>
            </w:r>
            <w:proofErr w:type="spellEnd"/>
          </w:p>
        </w:tc>
        <w:tc>
          <w:tcPr>
            <w:tcW w:w="2124" w:type="dxa"/>
            <w:shd w:val="clear" w:color="auto" w:fill="000000" w:themeFill="text1"/>
          </w:tcPr>
          <w:p w14:paraId="70C9DFC3" w14:textId="77777777" w:rsidR="00D64E61" w:rsidRPr="00216AF9" w:rsidRDefault="00D64E61" w:rsidP="005F4AC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2"/>
                <w:szCs w:val="22"/>
                <w:lang w:eastAsia="en-US"/>
              </w:rPr>
            </w:pPr>
            <w:r w:rsidRPr="00216AF9">
              <w:rPr>
                <w:rFonts w:eastAsia="´Times New Roman´"/>
                <w:color w:val="000000" w:themeColor="text1"/>
                <w:sz w:val="22"/>
                <w:szCs w:val="22"/>
              </w:rPr>
              <w:t>ECTS</w:t>
            </w:r>
          </w:p>
        </w:tc>
      </w:tr>
      <w:tr w:rsidR="00216AF9" w:rsidRPr="00216AF9" w14:paraId="4C1C5A57" w14:textId="77777777" w:rsidTr="005F4ACB">
        <w:tc>
          <w:tcPr>
            <w:cnfStyle w:val="001000000000" w:firstRow="0" w:lastRow="0" w:firstColumn="1" w:lastColumn="0" w:oddVBand="0" w:evenVBand="0" w:oddHBand="0" w:evenHBand="0" w:firstRowFirstColumn="0" w:firstRowLastColumn="0" w:lastRowFirstColumn="0" w:lastRowLastColumn="0"/>
            <w:tcW w:w="7866" w:type="dxa"/>
            <w:gridSpan w:val="4"/>
            <w:shd w:val="clear" w:color="auto" w:fill="F2F2F2" w:themeFill="background1" w:themeFillShade="F2"/>
          </w:tcPr>
          <w:p w14:paraId="33EAA72E" w14:textId="77777777" w:rsidR="00D64E61" w:rsidRPr="00216AF9" w:rsidRDefault="00D64E61" w:rsidP="00E11E5D">
            <w:pPr>
              <w:jc w:val="center"/>
              <w:rPr>
                <w:rFonts w:eastAsia="´Times New Roman´"/>
                <w:color w:val="000000" w:themeColor="text1"/>
                <w:szCs w:val="22"/>
                <w:lang w:val="es-ES" w:eastAsia="en-US"/>
              </w:rPr>
            </w:pPr>
            <w:r w:rsidRPr="00216AF9">
              <w:rPr>
                <w:rFonts w:eastAsia="´Times New Roman´"/>
                <w:color w:val="000000" w:themeColor="text1"/>
                <w:szCs w:val="22"/>
                <w:lang w:val="es-ES" w:eastAsia="en-US"/>
              </w:rPr>
              <w:t>Bloque I. Contexto, estrategia</w:t>
            </w:r>
            <w:r w:rsidR="00380C8A" w:rsidRPr="00216AF9">
              <w:rPr>
                <w:rFonts w:eastAsia="´Times New Roman´"/>
                <w:color w:val="000000" w:themeColor="text1"/>
                <w:szCs w:val="22"/>
                <w:lang w:val="es-ES" w:eastAsia="en-US"/>
              </w:rPr>
              <w:t xml:space="preserve"> y análisis</w:t>
            </w:r>
          </w:p>
        </w:tc>
      </w:tr>
      <w:tr w:rsidR="00216AF9" w:rsidRPr="00216AF9" w14:paraId="4FC13F11"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76C29225" w14:textId="77777777" w:rsidR="00D64E61" w:rsidRPr="00216AF9" w:rsidRDefault="00D64E61" w:rsidP="005F4ACB">
            <w:pPr>
              <w:jc w:val="center"/>
              <w:rPr>
                <w:rFonts w:eastAsia="´Times New Roman´"/>
                <w:color w:val="000000" w:themeColor="text1"/>
                <w:szCs w:val="22"/>
                <w:lang w:eastAsia="en-US"/>
              </w:rPr>
            </w:pPr>
            <w:proofErr w:type="spellStart"/>
            <w:r w:rsidRPr="00216AF9">
              <w:rPr>
                <w:rFonts w:eastAsia="´Times New Roman´"/>
                <w:color w:val="000000" w:themeColor="text1"/>
                <w:szCs w:val="22"/>
                <w:lang w:eastAsia="en-US"/>
              </w:rPr>
              <w:t>Módulo</w:t>
            </w:r>
            <w:proofErr w:type="spellEnd"/>
            <w:r w:rsidRPr="00216AF9">
              <w:rPr>
                <w:rFonts w:eastAsia="´Times New Roman´"/>
                <w:color w:val="000000" w:themeColor="text1"/>
                <w:szCs w:val="22"/>
                <w:lang w:eastAsia="en-US"/>
              </w:rPr>
              <w:t xml:space="preserve"> 1</w:t>
            </w:r>
          </w:p>
        </w:tc>
        <w:tc>
          <w:tcPr>
            <w:tcW w:w="2123" w:type="dxa"/>
          </w:tcPr>
          <w:p w14:paraId="216D8DC7"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val="es-ES" w:eastAsia="en-US"/>
              </w:rPr>
            </w:pPr>
            <w:r w:rsidRPr="00216AF9">
              <w:rPr>
                <w:rFonts w:eastAsia="´Times New Roman´"/>
                <w:color w:val="000000" w:themeColor="text1"/>
                <w:szCs w:val="22"/>
                <w:lang w:val="es-ES" w:eastAsia="en-US"/>
              </w:rPr>
              <w:t>Business Intelligence y la Sociedad de la Información</w:t>
            </w:r>
          </w:p>
        </w:tc>
        <w:tc>
          <w:tcPr>
            <w:tcW w:w="2124" w:type="dxa"/>
          </w:tcPr>
          <w:p w14:paraId="02E4DA59"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en-US"/>
              </w:rPr>
            </w:pPr>
            <w:r w:rsidRPr="00216AF9">
              <w:rPr>
                <w:rFonts w:eastAsia="´Times New Roman´"/>
                <w:color w:val="000000" w:themeColor="text1"/>
                <w:szCs w:val="22"/>
                <w:lang w:eastAsia="en-US"/>
              </w:rPr>
              <w:t>Matthew Alexander</w:t>
            </w:r>
          </w:p>
        </w:tc>
        <w:tc>
          <w:tcPr>
            <w:tcW w:w="2124" w:type="dxa"/>
          </w:tcPr>
          <w:p w14:paraId="20992DA6"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en-US"/>
              </w:rPr>
            </w:pPr>
            <w:r w:rsidRPr="00216AF9">
              <w:rPr>
                <w:rFonts w:eastAsia="´Times New Roman´"/>
                <w:color w:val="000000" w:themeColor="text1"/>
                <w:szCs w:val="22"/>
                <w:lang w:eastAsia="en-US"/>
              </w:rPr>
              <w:t>5ECTS</w:t>
            </w:r>
          </w:p>
          <w:p w14:paraId="2F78FE51"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lang w:eastAsia="en-US"/>
              </w:rPr>
            </w:pPr>
          </w:p>
        </w:tc>
      </w:tr>
      <w:tr w:rsidR="00216AF9" w:rsidRPr="00216AF9" w14:paraId="46868832"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439D609E" w14:textId="77777777" w:rsidR="000811B0" w:rsidRPr="00216AF9" w:rsidRDefault="000811B0" w:rsidP="000811B0">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2</w:t>
            </w:r>
          </w:p>
        </w:tc>
        <w:tc>
          <w:tcPr>
            <w:tcW w:w="2123" w:type="dxa"/>
          </w:tcPr>
          <w:p w14:paraId="07906764"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Gestión estratégica y los sistemas BI</w:t>
            </w:r>
          </w:p>
        </w:tc>
        <w:tc>
          <w:tcPr>
            <w:tcW w:w="2124" w:type="dxa"/>
          </w:tcPr>
          <w:p w14:paraId="49DB2093" w14:textId="446C4443" w:rsidR="000811B0" w:rsidRPr="00216AF9" w:rsidRDefault="00714CEE"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Ignasi Estruch</w:t>
            </w:r>
          </w:p>
        </w:tc>
        <w:tc>
          <w:tcPr>
            <w:tcW w:w="2124" w:type="dxa"/>
          </w:tcPr>
          <w:p w14:paraId="767D788C"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0C27A420"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3223D163" w14:textId="77777777" w:rsidR="00D64E61" w:rsidRPr="00216AF9" w:rsidRDefault="000811B0" w:rsidP="00957631">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w:t>
            </w:r>
            <w:r w:rsidR="00957631" w:rsidRPr="00216AF9">
              <w:rPr>
                <w:rFonts w:eastAsia="´Times New Roman´"/>
                <w:color w:val="000000" w:themeColor="text1"/>
                <w:lang w:eastAsia="en-US"/>
              </w:rPr>
              <w:t>3</w:t>
            </w:r>
          </w:p>
        </w:tc>
        <w:tc>
          <w:tcPr>
            <w:tcW w:w="2123" w:type="dxa"/>
          </w:tcPr>
          <w:p w14:paraId="23249A09" w14:textId="77777777" w:rsidR="00D64E61" w:rsidRPr="00216AF9" w:rsidRDefault="00957631"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 xml:space="preserve">Análisis </w:t>
            </w:r>
            <w:r w:rsidR="006D5214" w:rsidRPr="00216AF9">
              <w:rPr>
                <w:rFonts w:eastAsia="´Times New Roman´"/>
                <w:color w:val="000000" w:themeColor="text1"/>
                <w:lang w:val="es-ES" w:eastAsia="en-US"/>
              </w:rPr>
              <w:t xml:space="preserve">y segmentación </w:t>
            </w:r>
            <w:r w:rsidRPr="00216AF9">
              <w:rPr>
                <w:rFonts w:eastAsia="´Times New Roman´"/>
                <w:color w:val="000000" w:themeColor="text1"/>
                <w:lang w:val="es-ES" w:eastAsia="en-US"/>
              </w:rPr>
              <w:t xml:space="preserve">de Datos </w:t>
            </w:r>
          </w:p>
        </w:tc>
        <w:tc>
          <w:tcPr>
            <w:tcW w:w="2124" w:type="dxa"/>
          </w:tcPr>
          <w:p w14:paraId="4E36014B" w14:textId="77777777" w:rsidR="00957631" w:rsidRPr="00216AF9" w:rsidRDefault="0095763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vertAlign w:val="subscript"/>
                <w:lang w:eastAsia="en-US"/>
              </w:rPr>
            </w:pPr>
            <w:proofErr w:type="spellStart"/>
            <w:r w:rsidRPr="00216AF9">
              <w:rPr>
                <w:rFonts w:eastAsia="´Times New Roman´"/>
                <w:color w:val="000000" w:themeColor="text1"/>
                <w:lang w:eastAsia="en-US"/>
              </w:rPr>
              <w:t>Óscar</w:t>
            </w:r>
            <w:proofErr w:type="spellEnd"/>
            <w:r w:rsidRPr="00216AF9">
              <w:rPr>
                <w:rFonts w:eastAsia="´Times New Roman´"/>
                <w:color w:val="000000" w:themeColor="text1"/>
                <w:lang w:eastAsia="en-US"/>
              </w:rPr>
              <w:t xml:space="preserve"> </w:t>
            </w:r>
            <w:proofErr w:type="spellStart"/>
            <w:r w:rsidRPr="00216AF9">
              <w:rPr>
                <w:rFonts w:eastAsia="´Times New Roman´"/>
                <w:color w:val="000000" w:themeColor="text1"/>
                <w:lang w:eastAsia="en-US"/>
              </w:rPr>
              <w:t>Quer</w:t>
            </w:r>
            <w:r w:rsidR="00230C88" w:rsidRPr="00216AF9">
              <w:rPr>
                <w:rFonts w:eastAsia="´Times New Roman´"/>
                <w:color w:val="000000" w:themeColor="text1"/>
                <w:lang w:eastAsia="en-US"/>
              </w:rPr>
              <w:t>o</w:t>
            </w:r>
            <w:proofErr w:type="spellEnd"/>
          </w:p>
        </w:tc>
        <w:tc>
          <w:tcPr>
            <w:tcW w:w="2124" w:type="dxa"/>
          </w:tcPr>
          <w:p w14:paraId="08DC72AA"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34A4BC2E" w14:textId="77777777" w:rsidTr="005F4ACB">
        <w:tc>
          <w:tcPr>
            <w:cnfStyle w:val="001000000000" w:firstRow="0" w:lastRow="0" w:firstColumn="1" w:lastColumn="0" w:oddVBand="0" w:evenVBand="0" w:oddHBand="0" w:evenHBand="0" w:firstRowFirstColumn="0" w:firstRowLastColumn="0" w:lastRowFirstColumn="0" w:lastRowLastColumn="0"/>
            <w:tcW w:w="7866" w:type="dxa"/>
            <w:gridSpan w:val="4"/>
            <w:shd w:val="clear" w:color="auto" w:fill="F2F2F2" w:themeFill="background1" w:themeFillShade="F2"/>
          </w:tcPr>
          <w:p w14:paraId="67D01439" w14:textId="77777777" w:rsidR="00D64E61" w:rsidRPr="00216AF9" w:rsidRDefault="00D64E61" w:rsidP="005F4ACB">
            <w:pPr>
              <w:jc w:val="center"/>
              <w:rPr>
                <w:rFonts w:eastAsia="´Times New Roman´"/>
                <w:color w:val="000000" w:themeColor="text1"/>
                <w:lang w:eastAsia="en-US"/>
              </w:rPr>
            </w:pPr>
            <w:proofErr w:type="spellStart"/>
            <w:r w:rsidRPr="00216AF9">
              <w:rPr>
                <w:rFonts w:eastAsia="´Times New Roman´"/>
                <w:color w:val="000000" w:themeColor="text1"/>
                <w:lang w:eastAsia="en-US"/>
              </w:rPr>
              <w:t>Bloque</w:t>
            </w:r>
            <w:proofErr w:type="spellEnd"/>
            <w:r w:rsidRPr="00216AF9">
              <w:rPr>
                <w:rFonts w:eastAsia="´Times New Roman´"/>
                <w:color w:val="000000" w:themeColor="text1"/>
                <w:lang w:eastAsia="en-US"/>
              </w:rPr>
              <w:t xml:space="preserve"> II. </w:t>
            </w:r>
            <w:proofErr w:type="spellStart"/>
            <w:r w:rsidRPr="00216AF9">
              <w:rPr>
                <w:rFonts w:eastAsia="´Times New Roman´"/>
                <w:color w:val="000000" w:themeColor="text1"/>
                <w:lang w:eastAsia="en-US"/>
              </w:rPr>
              <w:t>Profundización</w:t>
            </w:r>
            <w:proofErr w:type="spellEnd"/>
            <w:r w:rsidRPr="00216AF9">
              <w:rPr>
                <w:rFonts w:eastAsia="´Times New Roman´"/>
                <w:color w:val="000000" w:themeColor="text1"/>
                <w:lang w:eastAsia="en-US"/>
              </w:rPr>
              <w:t xml:space="preserve"> BI</w:t>
            </w:r>
          </w:p>
        </w:tc>
      </w:tr>
      <w:tr w:rsidR="00216AF9" w:rsidRPr="00216AF9" w14:paraId="3963481A"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2ED3F2A6" w14:textId="77777777" w:rsidR="00D64E61" w:rsidRPr="00216AF9" w:rsidRDefault="000811B0" w:rsidP="00380C8A">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w:t>
            </w:r>
            <w:r w:rsidR="00380C8A" w:rsidRPr="00216AF9">
              <w:rPr>
                <w:rFonts w:eastAsia="´Times New Roman´"/>
                <w:color w:val="000000" w:themeColor="text1"/>
                <w:lang w:eastAsia="en-US"/>
              </w:rPr>
              <w:t>4</w:t>
            </w:r>
          </w:p>
        </w:tc>
        <w:tc>
          <w:tcPr>
            <w:tcW w:w="2123" w:type="dxa"/>
          </w:tcPr>
          <w:p w14:paraId="14109E27"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Big Data y la Transformación Digital del Negocio</w:t>
            </w:r>
          </w:p>
        </w:tc>
        <w:tc>
          <w:tcPr>
            <w:tcW w:w="2124" w:type="dxa"/>
          </w:tcPr>
          <w:p w14:paraId="5C8FFB75"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Gema Caballero</w:t>
            </w:r>
          </w:p>
        </w:tc>
        <w:tc>
          <w:tcPr>
            <w:tcW w:w="2124" w:type="dxa"/>
          </w:tcPr>
          <w:p w14:paraId="1AAEA7AD"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05D947D1"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30D1E663" w14:textId="77777777" w:rsidR="00D64E61" w:rsidRPr="00216AF9" w:rsidRDefault="00D64E61" w:rsidP="00380C8A">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w:t>
            </w:r>
            <w:r w:rsidR="00380C8A" w:rsidRPr="00216AF9">
              <w:rPr>
                <w:rFonts w:eastAsia="´Times New Roman´"/>
                <w:color w:val="000000" w:themeColor="text1"/>
                <w:lang w:eastAsia="en-US"/>
              </w:rPr>
              <w:t>5</w:t>
            </w:r>
          </w:p>
        </w:tc>
        <w:tc>
          <w:tcPr>
            <w:tcW w:w="2123" w:type="dxa"/>
          </w:tcPr>
          <w:p w14:paraId="7F802EBD" w14:textId="77777777" w:rsidR="00D64E61" w:rsidRPr="00216AF9" w:rsidRDefault="00380C8A"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 xml:space="preserve">Data Discovery </w:t>
            </w:r>
          </w:p>
        </w:tc>
        <w:tc>
          <w:tcPr>
            <w:tcW w:w="2124" w:type="dxa"/>
          </w:tcPr>
          <w:p w14:paraId="738E1380" w14:textId="77777777" w:rsidR="00380C8A" w:rsidRPr="00216AF9" w:rsidRDefault="00380C8A"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Jesús Cristobal</w:t>
            </w:r>
          </w:p>
        </w:tc>
        <w:tc>
          <w:tcPr>
            <w:tcW w:w="2124" w:type="dxa"/>
          </w:tcPr>
          <w:p w14:paraId="2C8F05AB" w14:textId="77777777" w:rsidR="00D64E61" w:rsidRPr="00216AF9" w:rsidRDefault="00D64E61" w:rsidP="005F4ACB">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51495283" w14:textId="77777777" w:rsidTr="00A20BA1">
        <w:trPr>
          <w:trHeight w:val="190"/>
        </w:trPr>
        <w:tc>
          <w:tcPr>
            <w:cnfStyle w:val="001000000000" w:firstRow="0" w:lastRow="0" w:firstColumn="1" w:lastColumn="0" w:oddVBand="0" w:evenVBand="0" w:oddHBand="0" w:evenHBand="0" w:firstRowFirstColumn="0" w:firstRowLastColumn="0" w:lastRowFirstColumn="0" w:lastRowLastColumn="0"/>
            <w:tcW w:w="1495" w:type="dxa"/>
          </w:tcPr>
          <w:p w14:paraId="7BA4D678" w14:textId="77777777" w:rsidR="000811B0" w:rsidRPr="00216AF9" w:rsidRDefault="000811B0" w:rsidP="00380C8A">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w:t>
            </w:r>
            <w:r w:rsidR="00380C8A" w:rsidRPr="00216AF9">
              <w:rPr>
                <w:rFonts w:eastAsia="´Times New Roman´"/>
                <w:color w:val="000000" w:themeColor="text1"/>
                <w:lang w:eastAsia="en-US"/>
              </w:rPr>
              <w:t>6</w:t>
            </w:r>
          </w:p>
        </w:tc>
        <w:tc>
          <w:tcPr>
            <w:tcW w:w="2123" w:type="dxa"/>
          </w:tcPr>
          <w:p w14:paraId="7DC4A69C" w14:textId="77777777" w:rsidR="000811B0" w:rsidRPr="00216AF9" w:rsidRDefault="00380C8A"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Data Visualization</w:t>
            </w:r>
          </w:p>
        </w:tc>
        <w:tc>
          <w:tcPr>
            <w:tcW w:w="2124" w:type="dxa"/>
          </w:tcPr>
          <w:p w14:paraId="7C38B9F6" w14:textId="671C2EEB" w:rsidR="000811B0" w:rsidRPr="00216AF9" w:rsidRDefault="00380C8A"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 xml:space="preserve">Daniel </w:t>
            </w:r>
            <w:proofErr w:type="spellStart"/>
            <w:r w:rsidRPr="00216AF9">
              <w:rPr>
                <w:rFonts w:eastAsia="´Times New Roman´"/>
                <w:color w:val="000000" w:themeColor="text1"/>
                <w:lang w:eastAsia="en-US"/>
              </w:rPr>
              <w:t>Escuder</w:t>
            </w:r>
            <w:proofErr w:type="spellEnd"/>
          </w:p>
        </w:tc>
        <w:tc>
          <w:tcPr>
            <w:tcW w:w="2124" w:type="dxa"/>
          </w:tcPr>
          <w:p w14:paraId="274305FC"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0118A177"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04EF4DC0" w14:textId="77777777" w:rsidR="00380C8A" w:rsidRPr="00216AF9" w:rsidRDefault="00380C8A" w:rsidP="00380C8A">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7</w:t>
            </w:r>
          </w:p>
        </w:tc>
        <w:tc>
          <w:tcPr>
            <w:tcW w:w="2123" w:type="dxa"/>
          </w:tcPr>
          <w:p w14:paraId="6B867046"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roofErr w:type="spellStart"/>
            <w:r w:rsidRPr="00216AF9">
              <w:rPr>
                <w:rFonts w:eastAsia="´Times New Roman´"/>
                <w:color w:val="000000" w:themeColor="text1"/>
                <w:lang w:eastAsia="en-US"/>
              </w:rPr>
              <w:t>Gestión</w:t>
            </w:r>
            <w:proofErr w:type="spellEnd"/>
            <w:r w:rsidRPr="00216AF9">
              <w:rPr>
                <w:rFonts w:eastAsia="´Times New Roman´"/>
                <w:color w:val="000000" w:themeColor="text1"/>
                <w:lang w:eastAsia="en-US"/>
              </w:rPr>
              <w:t xml:space="preserve"> de </w:t>
            </w:r>
            <w:proofErr w:type="spellStart"/>
            <w:r w:rsidRPr="00216AF9">
              <w:rPr>
                <w:rFonts w:eastAsia="´Times New Roman´"/>
                <w:color w:val="000000" w:themeColor="text1"/>
                <w:lang w:eastAsia="en-US"/>
              </w:rPr>
              <w:t>proyectos</w:t>
            </w:r>
            <w:proofErr w:type="spellEnd"/>
            <w:r w:rsidRPr="00216AF9">
              <w:rPr>
                <w:rFonts w:eastAsia="´Times New Roman´"/>
                <w:color w:val="000000" w:themeColor="text1"/>
                <w:lang w:eastAsia="en-US"/>
              </w:rPr>
              <w:t xml:space="preserve"> BI</w:t>
            </w:r>
          </w:p>
        </w:tc>
        <w:tc>
          <w:tcPr>
            <w:tcW w:w="2124" w:type="dxa"/>
          </w:tcPr>
          <w:p w14:paraId="1F8E301B"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Sajid Abad</w:t>
            </w:r>
          </w:p>
        </w:tc>
        <w:tc>
          <w:tcPr>
            <w:tcW w:w="2124" w:type="dxa"/>
          </w:tcPr>
          <w:p w14:paraId="2CD84D42"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27BF8123" w14:textId="77777777" w:rsidTr="005F4ACB">
        <w:tc>
          <w:tcPr>
            <w:cnfStyle w:val="001000000000" w:firstRow="0" w:lastRow="0" w:firstColumn="1" w:lastColumn="0" w:oddVBand="0" w:evenVBand="0" w:oddHBand="0" w:evenHBand="0" w:firstRowFirstColumn="0" w:firstRowLastColumn="0" w:lastRowFirstColumn="0" w:lastRowLastColumn="0"/>
            <w:tcW w:w="7866" w:type="dxa"/>
            <w:gridSpan w:val="4"/>
            <w:shd w:val="clear" w:color="auto" w:fill="F2F2F2" w:themeFill="background1" w:themeFillShade="F2"/>
          </w:tcPr>
          <w:p w14:paraId="28F70675" w14:textId="77777777" w:rsidR="000811B0" w:rsidRPr="00216AF9" w:rsidRDefault="000811B0" w:rsidP="00380C8A">
            <w:pPr>
              <w:jc w:val="center"/>
              <w:rPr>
                <w:rFonts w:eastAsia="´Times New Roman´"/>
                <w:color w:val="000000" w:themeColor="text1"/>
                <w:lang w:val="es-ES" w:eastAsia="en-US"/>
              </w:rPr>
            </w:pPr>
            <w:r w:rsidRPr="00216AF9">
              <w:rPr>
                <w:rFonts w:eastAsia="´Times New Roman´"/>
                <w:color w:val="000000" w:themeColor="text1"/>
                <w:lang w:val="es-ES" w:eastAsia="en-US"/>
              </w:rPr>
              <w:t xml:space="preserve">Bloque III. </w:t>
            </w:r>
            <w:r w:rsidR="00380C8A" w:rsidRPr="00216AF9">
              <w:rPr>
                <w:rFonts w:eastAsia="´Times New Roman´"/>
                <w:color w:val="000000" w:themeColor="text1"/>
                <w:lang w:val="es-ES" w:eastAsia="en-US"/>
              </w:rPr>
              <w:t>Analytics</w:t>
            </w:r>
            <w:r w:rsidRPr="00216AF9">
              <w:rPr>
                <w:rFonts w:eastAsia="´Times New Roman´"/>
                <w:color w:val="000000" w:themeColor="text1"/>
                <w:lang w:val="es-ES" w:eastAsia="en-US"/>
              </w:rPr>
              <w:t xml:space="preserve"> y toma de decisiones</w:t>
            </w:r>
          </w:p>
        </w:tc>
      </w:tr>
      <w:tr w:rsidR="00216AF9" w:rsidRPr="00216AF9" w14:paraId="4C5200D5"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78C9D764" w14:textId="77777777" w:rsidR="000811B0" w:rsidRPr="00216AF9" w:rsidRDefault="000811B0" w:rsidP="000811B0">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8</w:t>
            </w:r>
          </w:p>
        </w:tc>
        <w:tc>
          <w:tcPr>
            <w:tcW w:w="2123" w:type="dxa"/>
          </w:tcPr>
          <w:p w14:paraId="72591E4F"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Business Analytics</w:t>
            </w:r>
          </w:p>
          <w:p w14:paraId="5FECB269"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strike/>
                <w:color w:val="000000" w:themeColor="text1"/>
                <w:lang w:val="es-ES" w:eastAsia="en-US"/>
              </w:rPr>
            </w:pPr>
          </w:p>
        </w:tc>
        <w:tc>
          <w:tcPr>
            <w:tcW w:w="2124" w:type="dxa"/>
          </w:tcPr>
          <w:p w14:paraId="16854DC6" w14:textId="3F07C18E" w:rsidR="00380C8A" w:rsidRPr="00216AF9" w:rsidRDefault="00A20BA1"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 xml:space="preserve">José </w:t>
            </w:r>
            <w:r w:rsidR="00380C8A" w:rsidRPr="00216AF9">
              <w:rPr>
                <w:rFonts w:eastAsia="´Times New Roman´"/>
                <w:color w:val="000000" w:themeColor="text1"/>
                <w:lang w:eastAsia="en-US"/>
              </w:rPr>
              <w:t>Angel Olivas</w:t>
            </w:r>
          </w:p>
          <w:p w14:paraId="1305606D" w14:textId="77777777" w:rsidR="00380C8A" w:rsidRPr="00216AF9" w:rsidRDefault="00380C8A"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strike/>
                <w:color w:val="000000" w:themeColor="text1"/>
                <w:lang w:eastAsia="en-US"/>
              </w:rPr>
            </w:pPr>
          </w:p>
        </w:tc>
        <w:tc>
          <w:tcPr>
            <w:tcW w:w="2124" w:type="dxa"/>
          </w:tcPr>
          <w:p w14:paraId="5050F19D"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5ECT1</w:t>
            </w:r>
          </w:p>
        </w:tc>
      </w:tr>
      <w:tr w:rsidR="00216AF9" w:rsidRPr="00216AF9" w14:paraId="4CEF08DB"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00F6BB55" w14:textId="77777777" w:rsidR="000811B0" w:rsidRPr="00216AF9" w:rsidRDefault="000811B0" w:rsidP="000811B0">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9</w:t>
            </w:r>
          </w:p>
        </w:tc>
        <w:tc>
          <w:tcPr>
            <w:tcW w:w="2123" w:type="dxa"/>
          </w:tcPr>
          <w:p w14:paraId="147D5817" w14:textId="2C899774" w:rsidR="000811B0" w:rsidRPr="00216AF9" w:rsidRDefault="00F77C0A"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Data Mining</w:t>
            </w:r>
          </w:p>
        </w:tc>
        <w:tc>
          <w:tcPr>
            <w:tcW w:w="2124" w:type="dxa"/>
          </w:tcPr>
          <w:p w14:paraId="27A92447" w14:textId="332569EC" w:rsidR="000811B0" w:rsidRPr="00216AF9" w:rsidRDefault="00442867" w:rsidP="00E11E5D">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Ernesto Lores</w:t>
            </w:r>
          </w:p>
        </w:tc>
        <w:tc>
          <w:tcPr>
            <w:tcW w:w="2124" w:type="dxa"/>
          </w:tcPr>
          <w:p w14:paraId="1EE1866F"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5ECTS</w:t>
            </w:r>
          </w:p>
        </w:tc>
      </w:tr>
      <w:tr w:rsidR="00216AF9" w:rsidRPr="00216AF9" w14:paraId="15138207"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0933A86B" w14:textId="77777777" w:rsidR="00380C8A" w:rsidRPr="00216AF9" w:rsidRDefault="00380C8A" w:rsidP="000811B0">
            <w:pPr>
              <w:jc w:val="center"/>
              <w:rPr>
                <w:rFonts w:eastAsia="´Times New Roman´"/>
                <w:color w:val="000000" w:themeColor="text1"/>
                <w:lang w:eastAsia="en-US"/>
              </w:rPr>
            </w:pPr>
            <w:proofErr w:type="spellStart"/>
            <w:r w:rsidRPr="00216AF9">
              <w:rPr>
                <w:rFonts w:eastAsia="´Times New Roman´"/>
                <w:color w:val="000000" w:themeColor="text1"/>
                <w:lang w:eastAsia="en-US"/>
              </w:rPr>
              <w:t>Módulo</w:t>
            </w:r>
            <w:proofErr w:type="spellEnd"/>
            <w:r w:rsidRPr="00216AF9">
              <w:rPr>
                <w:rFonts w:eastAsia="´Times New Roman´"/>
                <w:color w:val="000000" w:themeColor="text1"/>
                <w:lang w:eastAsia="en-US"/>
              </w:rPr>
              <w:t xml:space="preserve"> 10</w:t>
            </w:r>
          </w:p>
        </w:tc>
        <w:tc>
          <w:tcPr>
            <w:tcW w:w="2123" w:type="dxa"/>
          </w:tcPr>
          <w:p w14:paraId="1DD0CD6A"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Habilidades Directivas en Business Intelligence</w:t>
            </w:r>
          </w:p>
        </w:tc>
        <w:tc>
          <w:tcPr>
            <w:tcW w:w="2124" w:type="dxa"/>
          </w:tcPr>
          <w:p w14:paraId="6E652C5A"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proofErr w:type="spellStart"/>
            <w:r w:rsidRPr="00216AF9">
              <w:rPr>
                <w:rFonts w:eastAsia="´Times New Roman´"/>
                <w:color w:val="000000" w:themeColor="text1"/>
                <w:lang w:val="es-ES" w:eastAsia="en-US"/>
              </w:rPr>
              <w:t>Evis</w:t>
            </w:r>
            <w:proofErr w:type="spellEnd"/>
            <w:r w:rsidRPr="00216AF9">
              <w:rPr>
                <w:rFonts w:eastAsia="´Times New Roman´"/>
                <w:color w:val="000000" w:themeColor="text1"/>
                <w:lang w:val="es-ES" w:eastAsia="en-US"/>
              </w:rPr>
              <w:t xml:space="preserve"> Rosales</w:t>
            </w:r>
          </w:p>
        </w:tc>
        <w:tc>
          <w:tcPr>
            <w:tcW w:w="2124" w:type="dxa"/>
          </w:tcPr>
          <w:p w14:paraId="3A637886" w14:textId="77777777" w:rsidR="00380C8A" w:rsidRPr="00216AF9" w:rsidRDefault="00380C8A"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5ECTS</w:t>
            </w:r>
          </w:p>
        </w:tc>
      </w:tr>
      <w:tr w:rsidR="00216AF9" w:rsidRPr="00216AF9" w14:paraId="72A77BBF"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286FF5C0" w14:textId="77777777" w:rsidR="000811B0" w:rsidRPr="00216AF9" w:rsidRDefault="000811B0" w:rsidP="000811B0">
            <w:pPr>
              <w:jc w:val="center"/>
              <w:rPr>
                <w:rFonts w:eastAsia="´Times New Roman´"/>
                <w:color w:val="000000" w:themeColor="text1"/>
                <w:lang w:eastAsia="en-US"/>
              </w:rPr>
            </w:pPr>
            <w:r w:rsidRPr="00216AF9">
              <w:rPr>
                <w:rFonts w:eastAsia="´Times New Roman´"/>
                <w:color w:val="000000" w:themeColor="text1"/>
                <w:lang w:eastAsia="en-US"/>
              </w:rPr>
              <w:t>TFM</w:t>
            </w:r>
          </w:p>
        </w:tc>
        <w:tc>
          <w:tcPr>
            <w:tcW w:w="2123" w:type="dxa"/>
          </w:tcPr>
          <w:p w14:paraId="6A338ADC"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roofErr w:type="spellStart"/>
            <w:r w:rsidRPr="00216AF9">
              <w:rPr>
                <w:rFonts w:eastAsia="´Times New Roman´"/>
                <w:color w:val="000000" w:themeColor="text1"/>
                <w:lang w:eastAsia="en-US"/>
              </w:rPr>
              <w:t>Trabajo</w:t>
            </w:r>
            <w:proofErr w:type="spellEnd"/>
            <w:r w:rsidRPr="00216AF9">
              <w:rPr>
                <w:rFonts w:eastAsia="´Times New Roman´"/>
                <w:color w:val="000000" w:themeColor="text1"/>
                <w:lang w:eastAsia="en-US"/>
              </w:rPr>
              <w:t xml:space="preserve"> Fin de Master</w:t>
            </w:r>
          </w:p>
        </w:tc>
        <w:tc>
          <w:tcPr>
            <w:tcW w:w="2124" w:type="dxa"/>
          </w:tcPr>
          <w:p w14:paraId="5662F808"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roofErr w:type="spellStart"/>
            <w:r w:rsidRPr="00216AF9">
              <w:rPr>
                <w:rFonts w:eastAsia="´Times New Roman´"/>
                <w:color w:val="000000" w:themeColor="text1"/>
                <w:lang w:eastAsia="en-US"/>
              </w:rPr>
              <w:t>Equipo</w:t>
            </w:r>
            <w:proofErr w:type="spellEnd"/>
            <w:r w:rsidRPr="00216AF9">
              <w:rPr>
                <w:rFonts w:eastAsia="´Times New Roman´"/>
                <w:color w:val="000000" w:themeColor="text1"/>
                <w:lang w:eastAsia="en-US"/>
              </w:rPr>
              <w:t xml:space="preserve"> de </w:t>
            </w:r>
            <w:proofErr w:type="spellStart"/>
            <w:r w:rsidRPr="00216AF9">
              <w:rPr>
                <w:rFonts w:eastAsia="´Times New Roman´"/>
                <w:color w:val="000000" w:themeColor="text1"/>
                <w:lang w:eastAsia="en-US"/>
              </w:rPr>
              <w:t>profesores</w:t>
            </w:r>
            <w:proofErr w:type="spellEnd"/>
          </w:p>
        </w:tc>
        <w:tc>
          <w:tcPr>
            <w:tcW w:w="2124" w:type="dxa"/>
          </w:tcPr>
          <w:p w14:paraId="2DD22A24"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10ECTS</w:t>
            </w:r>
          </w:p>
        </w:tc>
      </w:tr>
      <w:tr w:rsidR="00216AF9" w:rsidRPr="00216AF9" w14:paraId="12E0BA02" w14:textId="77777777" w:rsidTr="00A60F89">
        <w:tc>
          <w:tcPr>
            <w:cnfStyle w:val="001000000000" w:firstRow="0" w:lastRow="0" w:firstColumn="1" w:lastColumn="0" w:oddVBand="0" w:evenVBand="0" w:oddHBand="0" w:evenHBand="0" w:firstRowFirstColumn="0" w:firstRowLastColumn="0" w:lastRowFirstColumn="0" w:lastRowLastColumn="0"/>
            <w:tcW w:w="7866" w:type="dxa"/>
            <w:gridSpan w:val="4"/>
            <w:shd w:val="clear" w:color="auto" w:fill="000000" w:themeFill="text1"/>
          </w:tcPr>
          <w:p w14:paraId="1E4331F8" w14:textId="77777777" w:rsidR="000811B0" w:rsidRPr="00216AF9" w:rsidRDefault="000811B0" w:rsidP="000811B0">
            <w:pPr>
              <w:jc w:val="center"/>
              <w:rPr>
                <w:rFonts w:eastAsia="´Times New Roman´"/>
                <w:color w:val="000000" w:themeColor="text1"/>
                <w:lang w:eastAsia="en-US"/>
              </w:rPr>
            </w:pPr>
            <w:proofErr w:type="spellStart"/>
            <w:r w:rsidRPr="00216AF9">
              <w:rPr>
                <w:rFonts w:eastAsia="´Times New Roman´"/>
                <w:color w:val="000000" w:themeColor="text1"/>
                <w:lang w:eastAsia="en-US"/>
              </w:rPr>
              <w:t>Talleres</w:t>
            </w:r>
            <w:proofErr w:type="spellEnd"/>
          </w:p>
        </w:tc>
      </w:tr>
      <w:tr w:rsidR="00216AF9" w:rsidRPr="00216AF9" w14:paraId="1822ECE6"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524C9A12" w14:textId="77777777" w:rsidR="000811B0" w:rsidRPr="00216AF9" w:rsidRDefault="00380C8A" w:rsidP="000811B0">
            <w:pPr>
              <w:jc w:val="center"/>
              <w:rPr>
                <w:rFonts w:eastAsia="´Times New Roman´"/>
                <w:color w:val="000000" w:themeColor="text1"/>
                <w:lang w:eastAsia="en-US"/>
              </w:rPr>
            </w:pPr>
            <w:r w:rsidRPr="00216AF9">
              <w:rPr>
                <w:rFonts w:eastAsia="´Times New Roman´"/>
                <w:color w:val="000000" w:themeColor="text1"/>
                <w:lang w:eastAsia="en-US"/>
              </w:rPr>
              <w:t>Taller 1</w:t>
            </w:r>
          </w:p>
        </w:tc>
        <w:tc>
          <w:tcPr>
            <w:tcW w:w="2123" w:type="dxa"/>
          </w:tcPr>
          <w:p w14:paraId="5FBF78FB" w14:textId="7B3DB05F" w:rsidR="000811B0" w:rsidRPr="00216AF9" w:rsidRDefault="00ED3958"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Social CRM</w:t>
            </w:r>
          </w:p>
        </w:tc>
        <w:tc>
          <w:tcPr>
            <w:tcW w:w="2124" w:type="dxa"/>
          </w:tcPr>
          <w:p w14:paraId="4F912A39" w14:textId="0FF97839" w:rsidR="000811B0" w:rsidRPr="00216AF9" w:rsidRDefault="00ED3958"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Gustavo Rojas</w:t>
            </w:r>
          </w:p>
        </w:tc>
        <w:tc>
          <w:tcPr>
            <w:tcW w:w="2124" w:type="dxa"/>
          </w:tcPr>
          <w:p w14:paraId="0F0D9BE9" w14:textId="77777777" w:rsidR="000811B0" w:rsidRPr="00216AF9" w:rsidRDefault="000811B0" w:rsidP="000811B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
        </w:tc>
      </w:tr>
      <w:tr w:rsidR="00216AF9" w:rsidRPr="00216AF9" w14:paraId="0CB375FD"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0EE6F053" w14:textId="77777777" w:rsidR="00380C8A" w:rsidRPr="00216AF9" w:rsidRDefault="00380C8A" w:rsidP="00380C8A">
            <w:pPr>
              <w:jc w:val="center"/>
              <w:rPr>
                <w:rFonts w:eastAsia="´Times New Roman´"/>
                <w:color w:val="000000" w:themeColor="text1"/>
                <w:lang w:eastAsia="en-US"/>
              </w:rPr>
            </w:pPr>
            <w:r w:rsidRPr="00216AF9">
              <w:rPr>
                <w:rFonts w:eastAsia="´Times New Roman´"/>
                <w:color w:val="000000" w:themeColor="text1"/>
                <w:lang w:eastAsia="en-US"/>
              </w:rPr>
              <w:t>Taller 2</w:t>
            </w:r>
          </w:p>
        </w:tc>
        <w:tc>
          <w:tcPr>
            <w:tcW w:w="2123" w:type="dxa"/>
          </w:tcPr>
          <w:p w14:paraId="4C9E5F8B"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eastAsia="´Times New Roman´"/>
                <w:color w:val="000000" w:themeColor="text1"/>
                <w:lang w:eastAsia="en-US"/>
              </w:rPr>
              <w:t>Big Data</w:t>
            </w:r>
          </w:p>
        </w:tc>
        <w:tc>
          <w:tcPr>
            <w:tcW w:w="2124" w:type="dxa"/>
          </w:tcPr>
          <w:p w14:paraId="72C42498"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roofErr w:type="spellStart"/>
            <w:r w:rsidRPr="00216AF9">
              <w:rPr>
                <w:rFonts w:eastAsia="´Times New Roman´"/>
                <w:color w:val="000000" w:themeColor="text1"/>
                <w:lang w:eastAsia="en-US"/>
              </w:rPr>
              <w:t>Efraín</w:t>
            </w:r>
            <w:proofErr w:type="spellEnd"/>
            <w:r w:rsidRPr="00216AF9">
              <w:rPr>
                <w:rFonts w:eastAsia="´Times New Roman´"/>
                <w:color w:val="000000" w:themeColor="text1"/>
                <w:lang w:eastAsia="en-US"/>
              </w:rPr>
              <w:t xml:space="preserve"> </w:t>
            </w:r>
            <w:proofErr w:type="spellStart"/>
            <w:r w:rsidRPr="00216AF9">
              <w:rPr>
                <w:rFonts w:eastAsia="´Times New Roman´"/>
                <w:color w:val="000000" w:themeColor="text1"/>
                <w:lang w:eastAsia="en-US"/>
              </w:rPr>
              <w:t>Ruh</w:t>
            </w:r>
            <w:proofErr w:type="spellEnd"/>
          </w:p>
        </w:tc>
        <w:tc>
          <w:tcPr>
            <w:tcW w:w="2124" w:type="dxa"/>
          </w:tcPr>
          <w:p w14:paraId="69BCD7E6"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
        </w:tc>
      </w:tr>
      <w:tr w:rsidR="00216AF9" w:rsidRPr="00216AF9" w14:paraId="67D8EE9B" w14:textId="77777777" w:rsidTr="005F4ACB">
        <w:tc>
          <w:tcPr>
            <w:cnfStyle w:val="001000000000" w:firstRow="0" w:lastRow="0" w:firstColumn="1" w:lastColumn="0" w:oddVBand="0" w:evenVBand="0" w:oddHBand="0" w:evenHBand="0" w:firstRowFirstColumn="0" w:firstRowLastColumn="0" w:lastRowFirstColumn="0" w:lastRowLastColumn="0"/>
            <w:tcW w:w="1495" w:type="dxa"/>
          </w:tcPr>
          <w:p w14:paraId="5BC21FCF" w14:textId="77777777" w:rsidR="00380C8A" w:rsidRPr="00216AF9" w:rsidRDefault="00380C8A" w:rsidP="00380C8A">
            <w:pPr>
              <w:jc w:val="center"/>
              <w:rPr>
                <w:rFonts w:eastAsia="´Times New Roman´"/>
                <w:color w:val="000000" w:themeColor="text1"/>
                <w:lang w:eastAsia="en-US"/>
              </w:rPr>
            </w:pPr>
            <w:r w:rsidRPr="00216AF9">
              <w:rPr>
                <w:rFonts w:eastAsia="´Times New Roman´"/>
                <w:color w:val="000000" w:themeColor="text1"/>
                <w:lang w:eastAsia="en-US"/>
              </w:rPr>
              <w:t>Taller 3</w:t>
            </w:r>
          </w:p>
        </w:tc>
        <w:tc>
          <w:tcPr>
            <w:tcW w:w="2123" w:type="dxa"/>
          </w:tcPr>
          <w:p w14:paraId="414B2B2E"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s-ES" w:eastAsia="en-US"/>
              </w:rPr>
            </w:pPr>
            <w:r w:rsidRPr="00216AF9">
              <w:rPr>
                <w:rFonts w:eastAsia="´Times New Roman´"/>
                <w:color w:val="000000" w:themeColor="text1"/>
                <w:lang w:val="es-ES" w:eastAsia="en-US"/>
              </w:rPr>
              <w:t>Preparación para las certificaciones CAP/</w:t>
            </w:r>
            <w:proofErr w:type="spellStart"/>
            <w:r w:rsidRPr="00216AF9">
              <w:rPr>
                <w:rFonts w:eastAsia="´Times New Roman´"/>
                <w:color w:val="000000" w:themeColor="text1"/>
                <w:lang w:val="es-ES" w:eastAsia="en-US"/>
              </w:rPr>
              <w:t>aCAP</w:t>
            </w:r>
            <w:proofErr w:type="spellEnd"/>
          </w:p>
        </w:tc>
        <w:tc>
          <w:tcPr>
            <w:tcW w:w="2124" w:type="dxa"/>
          </w:tcPr>
          <w:p w14:paraId="7BC45B86"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r w:rsidRPr="00216AF9">
              <w:rPr>
                <w:rFonts w:ascii="Calibri" w:hAnsi="Calibri" w:cs="Calibri"/>
                <w:color w:val="000000" w:themeColor="text1"/>
                <w:sz w:val="22"/>
                <w:szCs w:val="22"/>
              </w:rPr>
              <w:t>Raquel Jorge Hernando</w:t>
            </w:r>
          </w:p>
        </w:tc>
        <w:tc>
          <w:tcPr>
            <w:tcW w:w="2124" w:type="dxa"/>
          </w:tcPr>
          <w:p w14:paraId="36F81F63" w14:textId="77777777" w:rsidR="00380C8A" w:rsidRPr="00216AF9" w:rsidRDefault="00380C8A" w:rsidP="00380C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eastAsia="en-US"/>
              </w:rPr>
            </w:pPr>
          </w:p>
        </w:tc>
      </w:tr>
    </w:tbl>
    <w:p w14:paraId="0846A1C1" w14:textId="77777777" w:rsidR="00D64E61" w:rsidRPr="00216AF9" w:rsidRDefault="00D64E61" w:rsidP="00D64E61">
      <w:pPr>
        <w:rPr>
          <w:rFonts w:eastAsia="´Times New Roman´"/>
          <w:color w:val="000000" w:themeColor="text1"/>
          <w:lang w:eastAsia="en-US"/>
        </w:rPr>
      </w:pPr>
    </w:p>
    <w:p w14:paraId="233F5D3A" w14:textId="77777777" w:rsidR="00F77C0A" w:rsidRPr="00216AF9" w:rsidRDefault="00F77C0A" w:rsidP="00D64E61">
      <w:pPr>
        <w:spacing w:line="276" w:lineRule="auto"/>
        <w:rPr>
          <w:rFonts w:eastAsia="´Times New Roman´"/>
          <w:color w:val="000000" w:themeColor="text1"/>
          <w:lang w:val="es-ES" w:eastAsia="en-US"/>
        </w:rPr>
      </w:pPr>
    </w:p>
    <w:p w14:paraId="77199AAA" w14:textId="77777777" w:rsidR="00F77C0A" w:rsidRPr="00216AF9" w:rsidRDefault="00F77C0A" w:rsidP="00D64E61">
      <w:pPr>
        <w:spacing w:line="276" w:lineRule="auto"/>
        <w:rPr>
          <w:rFonts w:eastAsia="´Times New Roman´"/>
          <w:color w:val="000000" w:themeColor="text1"/>
          <w:lang w:val="es-ES" w:eastAsia="en-US"/>
        </w:rPr>
      </w:pPr>
    </w:p>
    <w:p w14:paraId="7DB9D070" w14:textId="77777777" w:rsidR="00F77C0A" w:rsidRPr="00216AF9" w:rsidRDefault="00F77C0A" w:rsidP="00D64E61">
      <w:pPr>
        <w:spacing w:line="276" w:lineRule="auto"/>
        <w:rPr>
          <w:rFonts w:eastAsia="´Times New Roman´"/>
          <w:color w:val="000000" w:themeColor="text1"/>
          <w:lang w:val="es-ES" w:eastAsia="en-US"/>
        </w:rPr>
      </w:pPr>
    </w:p>
    <w:p w14:paraId="18B81CBE" w14:textId="7A804C33" w:rsidR="00D64E61" w:rsidRPr="00216AF9" w:rsidRDefault="00D64E61" w:rsidP="00D64E61">
      <w:pPr>
        <w:spacing w:line="276" w:lineRule="auto"/>
        <w:rPr>
          <w:rFonts w:eastAsia="´Times New Roman´"/>
          <w:color w:val="000000" w:themeColor="text1"/>
          <w:lang w:val="es-ES" w:eastAsia="en-US"/>
        </w:rPr>
      </w:pPr>
      <w:r w:rsidRPr="00216AF9">
        <w:rPr>
          <w:rFonts w:eastAsia="´Times New Roman´"/>
          <w:color w:val="000000" w:themeColor="text1"/>
          <w:lang w:val="es-ES" w:eastAsia="en-US"/>
        </w:rPr>
        <w:lastRenderedPageBreak/>
        <w:t>La estructura y duración del Máster en B</w:t>
      </w:r>
      <w:r w:rsidR="00F77C0A" w:rsidRPr="00216AF9">
        <w:rPr>
          <w:rFonts w:eastAsia="´Times New Roman´"/>
          <w:color w:val="000000" w:themeColor="text1"/>
          <w:lang w:val="es-ES" w:eastAsia="en-US"/>
        </w:rPr>
        <w:t>usiness Intelligence</w:t>
      </w:r>
      <w:r w:rsidRPr="00216AF9">
        <w:rPr>
          <w:rFonts w:eastAsia="´Times New Roman´"/>
          <w:color w:val="000000" w:themeColor="text1"/>
          <w:lang w:val="es-ES" w:eastAsia="en-US"/>
        </w:rPr>
        <w:t xml:space="preserve"> nos permite asegurar la consecución de los objetivos anteriormente especificados, así como adquirir las competencias especificadas. A continuación, se explica en detalle cada uno de los módulos de los que consta el programa:</w:t>
      </w:r>
    </w:p>
    <w:p w14:paraId="4FB44E37" w14:textId="77777777" w:rsidR="008A68EF" w:rsidRPr="00216AF9" w:rsidRDefault="008A68EF" w:rsidP="008A68EF">
      <w:pPr>
        <w:rPr>
          <w:color w:val="000000" w:themeColor="text1"/>
          <w:lang w:val="es-ES"/>
        </w:rPr>
      </w:pPr>
    </w:p>
    <w:p w14:paraId="532962F4"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216AF9">
        <w:rPr>
          <w:b/>
          <w:color w:val="000000" w:themeColor="text1"/>
          <w:lang w:val="es-ES"/>
        </w:rPr>
        <w:t>Bloque I. Contexto, estrategia</w:t>
      </w:r>
      <w:r w:rsidR="00B43A32" w:rsidRPr="00216AF9">
        <w:rPr>
          <w:b/>
          <w:color w:val="000000" w:themeColor="text1"/>
          <w:lang w:val="es-ES"/>
        </w:rPr>
        <w:t xml:space="preserve"> y análisis</w:t>
      </w:r>
      <w:r w:rsidRPr="00216AF9">
        <w:rPr>
          <w:b/>
          <w:color w:val="000000" w:themeColor="text1"/>
          <w:lang w:val="es-ES"/>
        </w:rPr>
        <w:t xml:space="preserve"> </w:t>
      </w:r>
    </w:p>
    <w:p w14:paraId="75C615B6" w14:textId="77777777" w:rsidR="000811B0" w:rsidRPr="00216AF9" w:rsidRDefault="000811B0" w:rsidP="000811B0">
      <w:pPr>
        <w:rPr>
          <w:rFonts w:ascii="Verdana" w:hAnsi="Verdana"/>
          <w:color w:val="000000" w:themeColor="text1"/>
          <w:lang w:val="es-ES"/>
        </w:rPr>
      </w:pPr>
    </w:p>
    <w:p w14:paraId="4B3BD69C" w14:textId="77777777" w:rsidR="000811B0" w:rsidRPr="00216AF9" w:rsidRDefault="000811B0" w:rsidP="000811B0">
      <w:pPr>
        <w:pBdr>
          <w:bottom w:val="single" w:sz="4" w:space="1" w:color="auto"/>
        </w:pBdr>
        <w:spacing w:line="276" w:lineRule="auto"/>
        <w:rPr>
          <w:b/>
          <w:color w:val="000000" w:themeColor="text1"/>
          <w:lang w:val="es-ES"/>
        </w:rPr>
      </w:pPr>
      <w:r w:rsidRPr="00216AF9">
        <w:rPr>
          <w:b/>
          <w:color w:val="000000" w:themeColor="text1"/>
          <w:lang w:val="es-ES"/>
        </w:rPr>
        <w:t>Business Intelligence y la Sociedad de la Información</w:t>
      </w:r>
    </w:p>
    <w:p w14:paraId="51A5034D" w14:textId="77777777" w:rsidR="000811B0" w:rsidRPr="00216AF9" w:rsidRDefault="000811B0" w:rsidP="000811B0">
      <w:pPr>
        <w:spacing w:line="276" w:lineRule="auto"/>
        <w:rPr>
          <w:color w:val="000000" w:themeColor="text1"/>
          <w:lang w:val="es-ES"/>
        </w:rPr>
      </w:pPr>
    </w:p>
    <w:p w14:paraId="427C78A4" w14:textId="77777777" w:rsidR="000811B0" w:rsidRPr="00216AF9" w:rsidRDefault="000811B0" w:rsidP="000811B0">
      <w:pPr>
        <w:spacing w:line="276" w:lineRule="auto"/>
        <w:rPr>
          <w:color w:val="000000" w:themeColor="text1"/>
          <w:lang w:val="es-ES"/>
        </w:rPr>
      </w:pPr>
      <w:r w:rsidRPr="00216AF9">
        <w:rPr>
          <w:color w:val="000000" w:themeColor="text1"/>
          <w:lang w:val="es-ES"/>
        </w:rPr>
        <w:t xml:space="preserve">Este módulo permitirá al alumno visualizar todos los elementos fundamentales del Business Intelligence dentro del mundo de datos en el cual vivimos. El curso persigue fundamentalmente capacitar al estudiante con una visión 360 grados acerca de los componentes de una Arquitectura de Business Intelligence, preparándolo así para afrontar y aprovechar mejor los futuros módulos del Máster, abarcando aspectos técnicos y funcionales del negocio en un ámbito actual relacionado a estas tecnologías: </w:t>
      </w:r>
    </w:p>
    <w:p w14:paraId="23728B5C" w14:textId="422FF015" w:rsidR="000811B0" w:rsidRPr="00216AF9" w:rsidRDefault="000811B0" w:rsidP="000811B0">
      <w:pPr>
        <w:spacing w:before="120"/>
        <w:rPr>
          <w:color w:val="000000" w:themeColor="text1"/>
          <w:u w:val="single"/>
          <w:lang w:val="es-ES"/>
        </w:rPr>
      </w:pPr>
      <w:r w:rsidRPr="00216AF9">
        <w:rPr>
          <w:color w:val="000000" w:themeColor="text1"/>
          <w:u w:val="single"/>
          <w:lang w:val="es-ES"/>
        </w:rPr>
        <w:t>Objetivos:</w:t>
      </w:r>
    </w:p>
    <w:p w14:paraId="7C590BC7" w14:textId="77777777" w:rsidR="000811B0" w:rsidRPr="00216AF9" w:rsidRDefault="000811B0" w:rsidP="000811B0">
      <w:pPr>
        <w:pStyle w:val="Prrafodelista"/>
        <w:numPr>
          <w:ilvl w:val="0"/>
          <w:numId w:val="7"/>
        </w:numPr>
        <w:spacing w:before="0" w:after="200" w:line="276" w:lineRule="auto"/>
        <w:rPr>
          <w:color w:val="000000" w:themeColor="text1"/>
          <w:lang w:val="es-ES"/>
        </w:rPr>
      </w:pPr>
      <w:r w:rsidRPr="00216AF9">
        <w:rPr>
          <w:color w:val="000000" w:themeColor="text1"/>
          <w:lang w:val="es-ES"/>
        </w:rPr>
        <w:t xml:space="preserve">Describir todos los aspectos relacionados a los Data </w:t>
      </w:r>
      <w:proofErr w:type="spellStart"/>
      <w:r w:rsidRPr="00216AF9">
        <w:rPr>
          <w:color w:val="000000" w:themeColor="text1"/>
          <w:lang w:val="es-ES"/>
        </w:rPr>
        <w:t>Warehouse</w:t>
      </w:r>
      <w:proofErr w:type="spellEnd"/>
      <w:r w:rsidRPr="00216AF9">
        <w:rPr>
          <w:color w:val="000000" w:themeColor="text1"/>
          <w:lang w:val="es-ES"/>
        </w:rPr>
        <w:t xml:space="preserve"> (DWH) como componente de una arquitectura BI.</w:t>
      </w:r>
    </w:p>
    <w:p w14:paraId="7F25DCCE" w14:textId="77777777" w:rsidR="000811B0" w:rsidRPr="00216AF9" w:rsidRDefault="000811B0" w:rsidP="000811B0">
      <w:pPr>
        <w:pStyle w:val="Prrafodelista"/>
        <w:numPr>
          <w:ilvl w:val="0"/>
          <w:numId w:val="7"/>
        </w:numPr>
        <w:spacing w:before="0" w:after="200" w:line="276" w:lineRule="auto"/>
        <w:rPr>
          <w:color w:val="000000" w:themeColor="text1"/>
          <w:lang w:val="es-ES"/>
        </w:rPr>
      </w:pPr>
      <w:r w:rsidRPr="00216AF9">
        <w:rPr>
          <w:color w:val="000000" w:themeColor="text1"/>
          <w:lang w:val="es-ES"/>
        </w:rPr>
        <w:t>Entender el proceso de Extracción, Transformación y Carga (ETL).</w:t>
      </w:r>
    </w:p>
    <w:p w14:paraId="6A94D36E" w14:textId="77777777" w:rsidR="000811B0" w:rsidRPr="00216AF9" w:rsidRDefault="000811B0" w:rsidP="000811B0">
      <w:pPr>
        <w:pStyle w:val="Prrafodelista"/>
        <w:numPr>
          <w:ilvl w:val="0"/>
          <w:numId w:val="7"/>
        </w:numPr>
        <w:spacing w:before="0" w:after="200" w:line="276" w:lineRule="auto"/>
        <w:rPr>
          <w:color w:val="000000" w:themeColor="text1"/>
        </w:rPr>
      </w:pPr>
      <w:r w:rsidRPr="00216AF9">
        <w:rPr>
          <w:color w:val="000000" w:themeColor="text1"/>
          <w:lang w:val="es-ES"/>
        </w:rPr>
        <w:t xml:space="preserve">Identificar otros elementos, conceptos y procesos involucrados en una arquitectura BI. </w:t>
      </w:r>
      <w:r w:rsidRPr="00216AF9">
        <w:rPr>
          <w:color w:val="000000" w:themeColor="text1"/>
        </w:rPr>
        <w:t>Datamart, Staging, Metadata, etc.</w:t>
      </w:r>
    </w:p>
    <w:p w14:paraId="6A8001E5" w14:textId="77777777" w:rsidR="000811B0" w:rsidRPr="00216AF9" w:rsidRDefault="000811B0" w:rsidP="000811B0">
      <w:pPr>
        <w:pStyle w:val="Prrafodelista"/>
        <w:numPr>
          <w:ilvl w:val="0"/>
          <w:numId w:val="7"/>
        </w:numPr>
        <w:spacing w:before="0" w:after="200" w:line="276" w:lineRule="auto"/>
        <w:rPr>
          <w:color w:val="000000" w:themeColor="text1"/>
          <w:lang w:val="es-ES"/>
        </w:rPr>
      </w:pPr>
      <w:r w:rsidRPr="00216AF9">
        <w:rPr>
          <w:color w:val="000000" w:themeColor="text1"/>
          <w:lang w:val="es-ES"/>
        </w:rPr>
        <w:t>Describir todos los aspectos relacionados a las aplicaciones OLAP.</w:t>
      </w:r>
    </w:p>
    <w:p w14:paraId="4BD58D5A" w14:textId="77777777" w:rsidR="000811B0" w:rsidRPr="00216AF9" w:rsidRDefault="000811B0" w:rsidP="000811B0">
      <w:pPr>
        <w:pStyle w:val="Prrafodelista"/>
        <w:numPr>
          <w:ilvl w:val="0"/>
          <w:numId w:val="7"/>
        </w:numPr>
        <w:spacing w:before="0" w:after="200" w:line="276" w:lineRule="auto"/>
        <w:rPr>
          <w:color w:val="000000" w:themeColor="text1"/>
          <w:lang w:val="es-ES"/>
        </w:rPr>
      </w:pPr>
      <w:r w:rsidRPr="00216AF9">
        <w:rPr>
          <w:color w:val="000000" w:themeColor="text1"/>
          <w:lang w:val="es-ES"/>
        </w:rPr>
        <w:t xml:space="preserve">Entender el concepto de Minería de Datos (Data </w:t>
      </w:r>
      <w:proofErr w:type="spellStart"/>
      <w:r w:rsidRPr="00216AF9">
        <w:rPr>
          <w:color w:val="000000" w:themeColor="text1"/>
          <w:lang w:val="es-ES"/>
        </w:rPr>
        <w:t>Mining</w:t>
      </w:r>
      <w:proofErr w:type="spellEnd"/>
      <w:r w:rsidRPr="00216AF9">
        <w:rPr>
          <w:color w:val="000000" w:themeColor="text1"/>
          <w:lang w:val="es-ES"/>
        </w:rPr>
        <w:t xml:space="preserve">). </w:t>
      </w:r>
    </w:p>
    <w:p w14:paraId="5A9C8365" w14:textId="77777777" w:rsidR="000811B0" w:rsidRPr="00216AF9" w:rsidRDefault="000811B0" w:rsidP="000811B0">
      <w:pPr>
        <w:pStyle w:val="Prrafodelista"/>
        <w:numPr>
          <w:ilvl w:val="0"/>
          <w:numId w:val="7"/>
        </w:numPr>
        <w:spacing w:before="0" w:after="200" w:line="276" w:lineRule="auto"/>
        <w:rPr>
          <w:color w:val="000000" w:themeColor="text1"/>
          <w:lang w:val="es-ES"/>
        </w:rPr>
      </w:pPr>
      <w:r w:rsidRPr="00216AF9">
        <w:rPr>
          <w:color w:val="000000" w:themeColor="text1"/>
          <w:lang w:val="es-ES"/>
        </w:rPr>
        <w:t>Introducir el concepto Big Data.</w:t>
      </w:r>
    </w:p>
    <w:p w14:paraId="4169A164" w14:textId="77777777" w:rsidR="000811B0" w:rsidRPr="00216AF9" w:rsidRDefault="000811B0" w:rsidP="000811B0">
      <w:pPr>
        <w:pBdr>
          <w:bottom w:val="single" w:sz="4" w:space="1" w:color="auto"/>
        </w:pBdr>
        <w:spacing w:line="276" w:lineRule="auto"/>
        <w:rPr>
          <w:b/>
          <w:color w:val="000000" w:themeColor="text1"/>
          <w:lang w:val="es-ES"/>
        </w:rPr>
      </w:pPr>
      <w:r w:rsidRPr="00216AF9">
        <w:rPr>
          <w:b/>
          <w:color w:val="000000" w:themeColor="text1"/>
          <w:lang w:val="es-ES"/>
        </w:rPr>
        <w:t>Gestión estratégica y los sistemas BI</w:t>
      </w:r>
    </w:p>
    <w:p w14:paraId="0C616228" w14:textId="77777777" w:rsidR="000811B0" w:rsidRPr="00216AF9" w:rsidRDefault="000811B0" w:rsidP="000811B0">
      <w:pPr>
        <w:spacing w:line="276" w:lineRule="auto"/>
        <w:rPr>
          <w:color w:val="000000" w:themeColor="text1"/>
          <w:lang w:val="es-ES"/>
        </w:rPr>
      </w:pPr>
    </w:p>
    <w:p w14:paraId="0EFF506E" w14:textId="77777777" w:rsidR="000811B0" w:rsidRPr="00216AF9" w:rsidRDefault="000811B0" w:rsidP="000811B0">
      <w:pPr>
        <w:spacing w:line="276" w:lineRule="auto"/>
        <w:rPr>
          <w:color w:val="000000" w:themeColor="text1"/>
          <w:lang w:val="es-ES"/>
        </w:rPr>
      </w:pPr>
      <w:r w:rsidRPr="00216AF9">
        <w:rPr>
          <w:color w:val="000000" w:themeColor="text1"/>
          <w:lang w:val="es-ES"/>
        </w:rPr>
        <w:t>La Gestión Estratégica, su planificación y administración, es una de las claves de éxito y crecimiento empresarial de nuestro siglo. El plan estratégico tanto de la organización como un todo y la estrategia TI, será un elemento fundamental para la Inteligencia de Negocio. La relación entre la estrategia del negocio y el Business Intelligence será el foco de esta asignatura dentro una visión gerencial.</w:t>
      </w:r>
    </w:p>
    <w:p w14:paraId="2A5E39E2" w14:textId="7BDF5795" w:rsidR="00F77C0A" w:rsidRPr="00216AF9" w:rsidRDefault="000811B0" w:rsidP="000811B0">
      <w:pPr>
        <w:spacing w:before="120"/>
        <w:rPr>
          <w:color w:val="000000" w:themeColor="text1"/>
          <w:u w:val="single"/>
        </w:rPr>
      </w:pPr>
      <w:proofErr w:type="spellStart"/>
      <w:r w:rsidRPr="00216AF9">
        <w:rPr>
          <w:color w:val="000000" w:themeColor="text1"/>
          <w:u w:val="single"/>
        </w:rPr>
        <w:t>Objetivos</w:t>
      </w:r>
      <w:proofErr w:type="spellEnd"/>
      <w:r w:rsidRPr="00216AF9">
        <w:rPr>
          <w:color w:val="000000" w:themeColor="text1"/>
          <w:u w:val="single"/>
        </w:rPr>
        <w:t>:</w:t>
      </w:r>
    </w:p>
    <w:p w14:paraId="411D1BFE" w14:textId="77777777" w:rsidR="000811B0" w:rsidRPr="00216AF9" w:rsidRDefault="000811B0" w:rsidP="00F77C0A">
      <w:pPr>
        <w:pStyle w:val="Prrafodelista"/>
        <w:numPr>
          <w:ilvl w:val="0"/>
          <w:numId w:val="7"/>
        </w:numPr>
        <w:spacing w:before="0" w:after="200" w:line="276" w:lineRule="auto"/>
        <w:rPr>
          <w:color w:val="000000" w:themeColor="text1"/>
          <w:lang w:val="es-ES"/>
        </w:rPr>
      </w:pPr>
      <w:r w:rsidRPr="00216AF9">
        <w:rPr>
          <w:color w:val="000000" w:themeColor="text1"/>
          <w:lang w:val="es-ES"/>
        </w:rPr>
        <w:t>Identificar conceptos claves de la Gestión Estratégica de la Organización y de la tecnología.</w:t>
      </w:r>
    </w:p>
    <w:p w14:paraId="14C7C39B" w14:textId="77777777" w:rsidR="000811B0" w:rsidRPr="00216AF9" w:rsidRDefault="000811B0" w:rsidP="00F77C0A">
      <w:pPr>
        <w:pStyle w:val="Prrafodelista"/>
        <w:numPr>
          <w:ilvl w:val="0"/>
          <w:numId w:val="7"/>
        </w:numPr>
        <w:spacing w:before="0" w:after="200" w:line="276" w:lineRule="auto"/>
        <w:rPr>
          <w:color w:val="000000" w:themeColor="text1"/>
          <w:lang w:val="es-ES"/>
        </w:rPr>
      </w:pPr>
      <w:r w:rsidRPr="00216AF9">
        <w:rPr>
          <w:color w:val="000000" w:themeColor="text1"/>
          <w:lang w:val="es-ES"/>
        </w:rPr>
        <w:t>Comprender la relación entre Business Intelligence y la Planificación Estratégica.</w:t>
      </w:r>
    </w:p>
    <w:p w14:paraId="4EA7CD1A" w14:textId="77777777" w:rsidR="000811B0" w:rsidRPr="00216AF9" w:rsidRDefault="000811B0" w:rsidP="00F77C0A">
      <w:pPr>
        <w:pStyle w:val="Prrafodelista"/>
        <w:numPr>
          <w:ilvl w:val="0"/>
          <w:numId w:val="7"/>
        </w:numPr>
        <w:spacing w:before="0" w:after="200" w:line="276" w:lineRule="auto"/>
        <w:rPr>
          <w:color w:val="000000" w:themeColor="text1"/>
          <w:lang w:val="es-ES"/>
        </w:rPr>
      </w:pPr>
      <w:r w:rsidRPr="00216AF9">
        <w:rPr>
          <w:color w:val="000000" w:themeColor="text1"/>
          <w:lang w:val="es-ES"/>
        </w:rPr>
        <w:t>Desarrollar una perspectiva global de la gestión de Business Intelligence.</w:t>
      </w:r>
    </w:p>
    <w:p w14:paraId="16743657" w14:textId="77777777" w:rsidR="000811B0" w:rsidRPr="00216AF9" w:rsidRDefault="000811B0" w:rsidP="00F77C0A">
      <w:pPr>
        <w:pStyle w:val="Prrafodelista"/>
        <w:numPr>
          <w:ilvl w:val="0"/>
          <w:numId w:val="7"/>
        </w:numPr>
        <w:spacing w:before="0" w:after="200" w:line="276" w:lineRule="auto"/>
        <w:rPr>
          <w:color w:val="000000" w:themeColor="text1"/>
          <w:lang w:val="es-ES"/>
        </w:rPr>
      </w:pPr>
      <w:r w:rsidRPr="00216AF9">
        <w:rPr>
          <w:color w:val="000000" w:themeColor="text1"/>
          <w:lang w:val="es-ES"/>
        </w:rPr>
        <w:t>Comprender los componentes y métricas de un plan estratégico.</w:t>
      </w:r>
    </w:p>
    <w:p w14:paraId="459346C1" w14:textId="77777777" w:rsidR="00A20BA1" w:rsidRPr="00216AF9" w:rsidRDefault="00A20BA1" w:rsidP="00B43A32">
      <w:pPr>
        <w:pBdr>
          <w:bottom w:val="single" w:sz="4" w:space="1" w:color="auto"/>
        </w:pBdr>
        <w:spacing w:line="276" w:lineRule="auto"/>
        <w:rPr>
          <w:b/>
          <w:color w:val="000000" w:themeColor="text1"/>
          <w:lang w:val="es-ES"/>
        </w:rPr>
      </w:pPr>
    </w:p>
    <w:p w14:paraId="4150B04C" w14:textId="77777777" w:rsidR="00A20BA1" w:rsidRPr="00216AF9" w:rsidRDefault="00A20BA1" w:rsidP="00B43A32">
      <w:pPr>
        <w:pBdr>
          <w:bottom w:val="single" w:sz="4" w:space="1" w:color="auto"/>
        </w:pBdr>
        <w:spacing w:line="276" w:lineRule="auto"/>
        <w:rPr>
          <w:b/>
          <w:color w:val="000000" w:themeColor="text1"/>
          <w:lang w:val="es-ES"/>
        </w:rPr>
      </w:pPr>
    </w:p>
    <w:p w14:paraId="350DF46B" w14:textId="77777777" w:rsidR="00A20BA1" w:rsidRPr="00216AF9" w:rsidRDefault="00A20BA1" w:rsidP="00B43A32">
      <w:pPr>
        <w:pBdr>
          <w:bottom w:val="single" w:sz="4" w:space="1" w:color="auto"/>
        </w:pBdr>
        <w:spacing w:line="276" w:lineRule="auto"/>
        <w:rPr>
          <w:b/>
          <w:color w:val="000000" w:themeColor="text1"/>
          <w:lang w:val="es-ES"/>
        </w:rPr>
      </w:pPr>
    </w:p>
    <w:p w14:paraId="3CEF20F3" w14:textId="77777777" w:rsidR="00A20BA1" w:rsidRPr="00216AF9" w:rsidRDefault="00A20BA1" w:rsidP="00B43A32">
      <w:pPr>
        <w:pBdr>
          <w:bottom w:val="single" w:sz="4" w:space="1" w:color="auto"/>
        </w:pBdr>
        <w:spacing w:line="276" w:lineRule="auto"/>
        <w:rPr>
          <w:b/>
          <w:color w:val="000000" w:themeColor="text1"/>
          <w:lang w:val="es-ES"/>
        </w:rPr>
      </w:pPr>
    </w:p>
    <w:p w14:paraId="0BD44294" w14:textId="77777777" w:rsidR="00A20BA1" w:rsidRPr="00216AF9" w:rsidRDefault="00A20BA1" w:rsidP="00B43A32">
      <w:pPr>
        <w:pBdr>
          <w:bottom w:val="single" w:sz="4" w:space="1" w:color="auto"/>
        </w:pBdr>
        <w:spacing w:line="276" w:lineRule="auto"/>
        <w:rPr>
          <w:b/>
          <w:color w:val="000000" w:themeColor="text1"/>
          <w:lang w:val="es-ES"/>
        </w:rPr>
      </w:pPr>
    </w:p>
    <w:p w14:paraId="60057125" w14:textId="77777777" w:rsidR="00A20BA1" w:rsidRPr="00216AF9" w:rsidRDefault="00A20BA1" w:rsidP="00B43A32">
      <w:pPr>
        <w:pBdr>
          <w:bottom w:val="single" w:sz="4" w:space="1" w:color="auto"/>
        </w:pBdr>
        <w:spacing w:line="276" w:lineRule="auto"/>
        <w:rPr>
          <w:b/>
          <w:color w:val="000000" w:themeColor="text1"/>
          <w:lang w:val="es-ES"/>
        </w:rPr>
      </w:pPr>
    </w:p>
    <w:p w14:paraId="630F8A7B" w14:textId="77777777" w:rsidR="00A20BA1" w:rsidRPr="00216AF9" w:rsidRDefault="00A20BA1" w:rsidP="00B43A32">
      <w:pPr>
        <w:pBdr>
          <w:bottom w:val="single" w:sz="4" w:space="1" w:color="auto"/>
        </w:pBdr>
        <w:spacing w:line="276" w:lineRule="auto"/>
        <w:rPr>
          <w:b/>
          <w:color w:val="000000" w:themeColor="text1"/>
          <w:lang w:val="es-ES"/>
        </w:rPr>
      </w:pPr>
    </w:p>
    <w:p w14:paraId="552E6FB5" w14:textId="77777777" w:rsidR="00A20BA1" w:rsidRPr="00216AF9" w:rsidRDefault="00A20BA1" w:rsidP="00B43A32">
      <w:pPr>
        <w:pBdr>
          <w:bottom w:val="single" w:sz="4" w:space="1" w:color="auto"/>
        </w:pBdr>
        <w:spacing w:line="276" w:lineRule="auto"/>
        <w:rPr>
          <w:b/>
          <w:color w:val="000000" w:themeColor="text1"/>
          <w:lang w:val="es-ES"/>
        </w:rPr>
      </w:pPr>
    </w:p>
    <w:p w14:paraId="61AB3907" w14:textId="77777777" w:rsidR="00A20BA1" w:rsidRPr="00216AF9" w:rsidRDefault="00A20BA1" w:rsidP="00B43A32">
      <w:pPr>
        <w:pBdr>
          <w:bottom w:val="single" w:sz="4" w:space="1" w:color="auto"/>
        </w:pBdr>
        <w:spacing w:line="276" w:lineRule="auto"/>
        <w:rPr>
          <w:b/>
          <w:color w:val="000000" w:themeColor="text1"/>
          <w:lang w:val="es-ES"/>
        </w:rPr>
      </w:pPr>
    </w:p>
    <w:p w14:paraId="214933D3" w14:textId="77777777" w:rsidR="00A20BA1" w:rsidRPr="00216AF9" w:rsidRDefault="00A20BA1" w:rsidP="00B43A32">
      <w:pPr>
        <w:pBdr>
          <w:bottom w:val="single" w:sz="4" w:space="1" w:color="auto"/>
        </w:pBdr>
        <w:spacing w:line="276" w:lineRule="auto"/>
        <w:rPr>
          <w:b/>
          <w:color w:val="000000" w:themeColor="text1"/>
          <w:lang w:val="es-ES"/>
        </w:rPr>
      </w:pPr>
    </w:p>
    <w:p w14:paraId="03555D8F" w14:textId="00B7ABDF" w:rsidR="00B43A32" w:rsidRPr="00216AF9" w:rsidRDefault="00EE4050" w:rsidP="00B43A32">
      <w:pPr>
        <w:pBdr>
          <w:bottom w:val="single" w:sz="4" w:space="1" w:color="auto"/>
        </w:pBdr>
        <w:spacing w:line="276" w:lineRule="auto"/>
        <w:rPr>
          <w:b/>
          <w:color w:val="000000" w:themeColor="text1"/>
          <w:lang w:val="es-ES"/>
        </w:rPr>
      </w:pPr>
      <w:r w:rsidRPr="00216AF9">
        <w:rPr>
          <w:b/>
          <w:color w:val="000000" w:themeColor="text1"/>
          <w:lang w:val="es-ES"/>
        </w:rPr>
        <w:lastRenderedPageBreak/>
        <w:t xml:space="preserve">Análisis </w:t>
      </w:r>
      <w:r w:rsidR="006D5214" w:rsidRPr="00216AF9">
        <w:rPr>
          <w:b/>
          <w:color w:val="000000" w:themeColor="text1"/>
          <w:lang w:val="es-ES"/>
        </w:rPr>
        <w:t xml:space="preserve">y segmentación </w:t>
      </w:r>
      <w:r w:rsidRPr="00216AF9">
        <w:rPr>
          <w:b/>
          <w:color w:val="000000" w:themeColor="text1"/>
          <w:lang w:val="es-ES"/>
        </w:rPr>
        <w:t xml:space="preserve">de </w:t>
      </w:r>
      <w:r w:rsidR="006D5214" w:rsidRPr="00216AF9">
        <w:rPr>
          <w:b/>
          <w:color w:val="000000" w:themeColor="text1"/>
          <w:lang w:val="es-ES"/>
        </w:rPr>
        <w:t>D</w:t>
      </w:r>
      <w:r w:rsidRPr="00216AF9">
        <w:rPr>
          <w:b/>
          <w:color w:val="000000" w:themeColor="text1"/>
          <w:lang w:val="es-ES"/>
        </w:rPr>
        <w:t>atos</w:t>
      </w:r>
    </w:p>
    <w:p w14:paraId="7CF2E208" w14:textId="77777777" w:rsidR="00B43A32" w:rsidRPr="00216AF9" w:rsidRDefault="00B43A32" w:rsidP="00B43A32">
      <w:pPr>
        <w:spacing w:line="276" w:lineRule="auto"/>
        <w:rPr>
          <w:color w:val="000000" w:themeColor="text1"/>
          <w:lang w:val="es-ES"/>
        </w:rPr>
      </w:pPr>
    </w:p>
    <w:p w14:paraId="0CD637C3" w14:textId="77777777" w:rsidR="00B43A32" w:rsidRPr="00216AF9" w:rsidRDefault="00B43A32" w:rsidP="00B43A32">
      <w:pPr>
        <w:spacing w:line="276" w:lineRule="auto"/>
        <w:rPr>
          <w:color w:val="000000" w:themeColor="text1"/>
          <w:lang w:val="es-ES"/>
        </w:rPr>
      </w:pPr>
      <w:r w:rsidRPr="00216AF9">
        <w:rPr>
          <w:color w:val="000000" w:themeColor="text1"/>
          <w:lang w:val="es-ES"/>
        </w:rPr>
        <w:t xml:space="preserve">En todas las compañías se recopilan </w:t>
      </w:r>
      <w:r w:rsidR="006D5214" w:rsidRPr="00216AF9">
        <w:rPr>
          <w:color w:val="000000" w:themeColor="text1"/>
          <w:lang w:val="es-ES"/>
        </w:rPr>
        <w:t>gran cantidad</w:t>
      </w:r>
      <w:r w:rsidRPr="00216AF9">
        <w:rPr>
          <w:color w:val="000000" w:themeColor="text1"/>
          <w:lang w:val="es-ES"/>
        </w:rPr>
        <w:t xml:space="preserve"> de datos </w:t>
      </w:r>
      <w:r w:rsidR="006D5214" w:rsidRPr="00216AF9">
        <w:rPr>
          <w:color w:val="000000" w:themeColor="text1"/>
          <w:lang w:val="es-ES"/>
        </w:rPr>
        <w:t>desde diferentes sistemas</w:t>
      </w:r>
      <w:r w:rsidRPr="00216AF9">
        <w:rPr>
          <w:color w:val="000000" w:themeColor="text1"/>
          <w:lang w:val="es-ES"/>
        </w:rPr>
        <w:t xml:space="preserve">, </w:t>
      </w:r>
      <w:r w:rsidR="006D5214" w:rsidRPr="00216AF9">
        <w:rPr>
          <w:color w:val="000000" w:themeColor="text1"/>
          <w:lang w:val="es-ES"/>
        </w:rPr>
        <w:t>lo que constituye un factor</w:t>
      </w:r>
      <w:r w:rsidRPr="00216AF9">
        <w:rPr>
          <w:color w:val="000000" w:themeColor="text1"/>
          <w:lang w:val="es-ES"/>
        </w:rPr>
        <w:t xml:space="preserve"> clave en la toma de decisiones. En este módulo el estudiante trabajará las diferentes tipologías de información que podemos tener en la empresa, identificando al cliente como dato maestro más relevante para la organización. Este módulo además pretende iniciar al participante en el </w:t>
      </w:r>
      <w:r w:rsidR="006D5214" w:rsidRPr="00216AF9">
        <w:rPr>
          <w:color w:val="000000" w:themeColor="text1"/>
          <w:lang w:val="es-ES"/>
        </w:rPr>
        <w:t xml:space="preserve">Data </w:t>
      </w:r>
      <w:proofErr w:type="spellStart"/>
      <w:r w:rsidR="006D5214" w:rsidRPr="00216AF9">
        <w:rPr>
          <w:color w:val="000000" w:themeColor="text1"/>
          <w:lang w:val="es-ES"/>
        </w:rPr>
        <w:t>Analysis</w:t>
      </w:r>
      <w:proofErr w:type="spellEnd"/>
      <w:r w:rsidRPr="00216AF9">
        <w:rPr>
          <w:color w:val="000000" w:themeColor="text1"/>
          <w:lang w:val="es-ES"/>
        </w:rPr>
        <w:t xml:space="preserve">, por lo que realizará </w:t>
      </w:r>
      <w:r w:rsidR="006D5214" w:rsidRPr="00216AF9">
        <w:rPr>
          <w:color w:val="000000" w:themeColor="text1"/>
          <w:lang w:val="es-ES"/>
        </w:rPr>
        <w:t>prácticas relacionadas al tema</w:t>
      </w:r>
      <w:r w:rsidRPr="00216AF9">
        <w:rPr>
          <w:color w:val="000000" w:themeColor="text1"/>
          <w:lang w:val="es-ES"/>
        </w:rPr>
        <w:t>.</w:t>
      </w:r>
    </w:p>
    <w:p w14:paraId="1125D8C8" w14:textId="77777777" w:rsidR="00B43A32" w:rsidRPr="00216AF9" w:rsidRDefault="00B43A32" w:rsidP="00B43A32">
      <w:pPr>
        <w:spacing w:before="120"/>
        <w:rPr>
          <w:color w:val="000000" w:themeColor="text1"/>
          <w:u w:val="single"/>
          <w:lang w:val="es-ES"/>
        </w:rPr>
      </w:pPr>
      <w:r w:rsidRPr="00216AF9">
        <w:rPr>
          <w:color w:val="000000" w:themeColor="text1"/>
          <w:u w:val="single"/>
          <w:lang w:val="es-ES"/>
        </w:rPr>
        <w:t>Objetivos:</w:t>
      </w:r>
    </w:p>
    <w:p w14:paraId="73FA392F" w14:textId="7384F23A" w:rsidR="00B43A32" w:rsidRPr="00216AF9" w:rsidRDefault="00B43A32"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Entender el proceso de gestión de la información de clientes y el CRM</w:t>
      </w:r>
      <w:r w:rsidR="00A60F89" w:rsidRPr="00216AF9">
        <w:rPr>
          <w:color w:val="000000" w:themeColor="text1"/>
          <w:lang w:val="es-ES"/>
        </w:rPr>
        <w:t>.</w:t>
      </w:r>
    </w:p>
    <w:p w14:paraId="6170B9AE" w14:textId="108904AC" w:rsidR="00B43A32" w:rsidRPr="00216AF9" w:rsidRDefault="00B43A32"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Conocer los datos maestros y su criticidad</w:t>
      </w:r>
      <w:r w:rsidR="00A60F89" w:rsidRPr="00216AF9">
        <w:rPr>
          <w:color w:val="000000" w:themeColor="text1"/>
          <w:lang w:val="es-ES"/>
        </w:rPr>
        <w:t>.</w:t>
      </w:r>
    </w:p>
    <w:p w14:paraId="3C9040EC" w14:textId="4E543BDA" w:rsidR="00B43A32" w:rsidRPr="00216AF9" w:rsidRDefault="00B43A32"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Profundizar en aspectos vinculados a la calidad en procesos y datos: ISO 9001</w:t>
      </w:r>
      <w:r w:rsidR="00A60F89" w:rsidRPr="00216AF9">
        <w:rPr>
          <w:color w:val="000000" w:themeColor="text1"/>
          <w:lang w:val="es-ES"/>
        </w:rPr>
        <w:t>.</w:t>
      </w:r>
    </w:p>
    <w:p w14:paraId="0517691E" w14:textId="47CAE8DD" w:rsidR="00B43A32" w:rsidRPr="00216AF9" w:rsidRDefault="00B520CE"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Posicionar l</w:t>
      </w:r>
      <w:r w:rsidR="00B43A32" w:rsidRPr="00216AF9">
        <w:rPr>
          <w:color w:val="000000" w:themeColor="text1"/>
          <w:lang w:val="es-ES"/>
        </w:rPr>
        <w:t>a segmentación de clientes como elemento clave en la estrategia</w:t>
      </w:r>
      <w:r w:rsidR="00A60F89" w:rsidRPr="00216AF9">
        <w:rPr>
          <w:color w:val="000000" w:themeColor="text1"/>
          <w:lang w:val="es-ES"/>
        </w:rPr>
        <w:t>.</w:t>
      </w:r>
    </w:p>
    <w:p w14:paraId="6E284D08" w14:textId="2FA77F49" w:rsidR="00B43A32" w:rsidRPr="00216AF9" w:rsidRDefault="00B43A32"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Análisis de la satisfacción de clientes: el NPS</w:t>
      </w:r>
      <w:r w:rsidR="00A60F89" w:rsidRPr="00216AF9">
        <w:rPr>
          <w:color w:val="000000" w:themeColor="text1"/>
          <w:lang w:val="es-ES"/>
        </w:rPr>
        <w:t>.</w:t>
      </w:r>
    </w:p>
    <w:p w14:paraId="3AADF257" w14:textId="4A7CEED2" w:rsidR="00B43A32" w:rsidRPr="00216AF9" w:rsidRDefault="00B43A32" w:rsidP="00B43A32">
      <w:pPr>
        <w:pStyle w:val="Prrafodelista"/>
        <w:numPr>
          <w:ilvl w:val="0"/>
          <w:numId w:val="16"/>
        </w:numPr>
        <w:spacing w:before="0" w:after="200" w:line="276" w:lineRule="auto"/>
        <w:rPr>
          <w:color w:val="000000" w:themeColor="text1"/>
          <w:lang w:val="es-ES"/>
        </w:rPr>
      </w:pPr>
      <w:r w:rsidRPr="00216AF9">
        <w:rPr>
          <w:color w:val="000000" w:themeColor="text1"/>
          <w:lang w:val="es-ES"/>
        </w:rPr>
        <w:t>Práctica de análisis</w:t>
      </w:r>
      <w:r w:rsidR="006D5214" w:rsidRPr="00216AF9">
        <w:rPr>
          <w:color w:val="000000" w:themeColor="text1"/>
          <w:lang w:val="es-ES"/>
        </w:rPr>
        <w:t xml:space="preserve"> con </w:t>
      </w:r>
      <w:proofErr w:type="spellStart"/>
      <w:r w:rsidR="006D5214" w:rsidRPr="00216AF9">
        <w:rPr>
          <w:color w:val="000000" w:themeColor="text1"/>
          <w:lang w:val="es-ES"/>
        </w:rPr>
        <w:t>Power</w:t>
      </w:r>
      <w:proofErr w:type="spellEnd"/>
      <w:r w:rsidR="006D5214" w:rsidRPr="00216AF9">
        <w:rPr>
          <w:color w:val="000000" w:themeColor="text1"/>
          <w:lang w:val="es-ES"/>
        </w:rPr>
        <w:t xml:space="preserve"> BI</w:t>
      </w:r>
      <w:r w:rsidR="00A60F89" w:rsidRPr="00216AF9">
        <w:rPr>
          <w:color w:val="000000" w:themeColor="text1"/>
          <w:lang w:val="es-ES"/>
        </w:rPr>
        <w:t>.</w:t>
      </w:r>
    </w:p>
    <w:p w14:paraId="35E2BF83" w14:textId="77777777" w:rsidR="00A20BA1" w:rsidRPr="00216AF9" w:rsidRDefault="00A20BA1" w:rsidP="00A20BA1">
      <w:pPr>
        <w:pStyle w:val="Prrafodelista"/>
        <w:spacing w:before="0" w:after="200" w:line="276" w:lineRule="auto"/>
        <w:rPr>
          <w:color w:val="000000" w:themeColor="text1"/>
          <w:lang w:val="es-ES"/>
        </w:rPr>
      </w:pPr>
    </w:p>
    <w:p w14:paraId="3E36B47E" w14:textId="77777777" w:rsidR="000811B0" w:rsidRPr="00216AF9" w:rsidRDefault="000811B0" w:rsidP="000811B0">
      <w:pPr>
        <w:pBdr>
          <w:top w:val="single" w:sz="4" w:space="1" w:color="auto"/>
          <w:left w:val="single" w:sz="4" w:space="1" w:color="auto"/>
          <w:bottom w:val="single" w:sz="4" w:space="1" w:color="auto"/>
          <w:right w:val="single" w:sz="4" w:space="4" w:color="auto"/>
        </w:pBdr>
        <w:shd w:val="clear" w:color="auto" w:fill="000000" w:themeFill="text1"/>
        <w:spacing w:line="276" w:lineRule="auto"/>
        <w:rPr>
          <w:b/>
          <w:color w:val="000000" w:themeColor="text1"/>
          <w:lang w:val="es-ES"/>
        </w:rPr>
      </w:pPr>
      <w:r w:rsidRPr="00216AF9">
        <w:rPr>
          <w:b/>
          <w:color w:val="000000" w:themeColor="text1"/>
          <w:lang w:val="es-ES"/>
        </w:rPr>
        <w:t>Bloque II. Profundización BI</w:t>
      </w:r>
    </w:p>
    <w:p w14:paraId="34FF47CB" w14:textId="77777777" w:rsidR="000811B0" w:rsidRPr="00216AF9" w:rsidRDefault="000811B0" w:rsidP="00EE4050">
      <w:pPr>
        <w:rPr>
          <w:color w:val="000000" w:themeColor="text1"/>
          <w:lang w:val="es-ES"/>
        </w:rPr>
      </w:pPr>
    </w:p>
    <w:p w14:paraId="4071FB4E" w14:textId="77777777" w:rsidR="000811B0" w:rsidRPr="00216AF9" w:rsidRDefault="000811B0" w:rsidP="000811B0">
      <w:pPr>
        <w:pBdr>
          <w:bottom w:val="single" w:sz="4" w:space="1" w:color="auto"/>
        </w:pBdr>
        <w:spacing w:line="276" w:lineRule="auto"/>
        <w:rPr>
          <w:b/>
          <w:color w:val="000000" w:themeColor="text1"/>
          <w:lang w:val="es-ES"/>
        </w:rPr>
      </w:pPr>
      <w:r w:rsidRPr="00216AF9">
        <w:rPr>
          <w:b/>
          <w:color w:val="000000" w:themeColor="text1"/>
          <w:lang w:val="es-ES"/>
        </w:rPr>
        <w:t>Big Data y la Transformación Digital del Negocio</w:t>
      </w:r>
    </w:p>
    <w:p w14:paraId="6FC2C0E4" w14:textId="77777777" w:rsidR="000811B0" w:rsidRPr="00216AF9" w:rsidRDefault="000811B0" w:rsidP="000811B0">
      <w:pPr>
        <w:spacing w:line="276" w:lineRule="auto"/>
        <w:rPr>
          <w:color w:val="000000" w:themeColor="text1"/>
          <w:lang w:val="es-ES"/>
        </w:rPr>
      </w:pPr>
    </w:p>
    <w:p w14:paraId="1D6ED7B4" w14:textId="77777777" w:rsidR="000811B0" w:rsidRPr="00216AF9" w:rsidRDefault="000811B0" w:rsidP="000811B0">
      <w:pPr>
        <w:spacing w:line="276" w:lineRule="auto"/>
        <w:rPr>
          <w:color w:val="000000" w:themeColor="text1"/>
          <w:lang w:val="es-ES"/>
        </w:rPr>
      </w:pPr>
      <w:r w:rsidRPr="00216AF9">
        <w:rPr>
          <w:color w:val="000000" w:themeColor="text1"/>
          <w:lang w:val="es-ES"/>
        </w:rPr>
        <w:t>El reto Big Data está revolucionando la gestión de los datos y el uso de la información. Las organizaciones se están reinventando para maximizar su rentabilidad aprovechando las nuevas capacidades que ofrecen las plataformas Big Data. Estamos viviendo un cambio de paradigmas con el uso de la información, en este sentido este curso persigue entender gerencialmente los componentes Big Data y cómo estos están cambiando los negocios en la actualidad. ¿Por qué Big Data?, ¿Dónde Big Data?, ¿Cuál es el Impacto en nuestro mundo? Son algunas de las preguntas que tendrán respuestas en este curso.</w:t>
      </w:r>
    </w:p>
    <w:p w14:paraId="3574263C" w14:textId="56D9DA88" w:rsidR="007E1B95" w:rsidRPr="00216AF9" w:rsidRDefault="006D5214" w:rsidP="000811B0">
      <w:pPr>
        <w:spacing w:before="120" w:line="276" w:lineRule="auto"/>
        <w:rPr>
          <w:rFonts w:eastAsia="Arial"/>
          <w:color w:val="000000" w:themeColor="text1"/>
          <w:u w:val="single"/>
        </w:rPr>
      </w:pPr>
      <w:r w:rsidRPr="00216AF9">
        <w:rPr>
          <w:color w:val="000000" w:themeColor="text1"/>
          <w:u w:val="single"/>
          <w:lang w:val="es-ES"/>
        </w:rPr>
        <w:t>Objetivos</w:t>
      </w:r>
      <w:r w:rsidR="000811B0" w:rsidRPr="00216AF9">
        <w:rPr>
          <w:rFonts w:eastAsia="Arial"/>
          <w:color w:val="000000" w:themeColor="text1"/>
          <w:u w:val="single"/>
        </w:rPr>
        <w:t>:</w:t>
      </w:r>
    </w:p>
    <w:p w14:paraId="43EBA855" w14:textId="77777777" w:rsidR="000811B0" w:rsidRPr="00216AF9" w:rsidRDefault="000811B0" w:rsidP="000811B0">
      <w:pPr>
        <w:numPr>
          <w:ilvl w:val="0"/>
          <w:numId w:val="11"/>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Conocer el concepto y el Reto Big Data.</w:t>
      </w:r>
    </w:p>
    <w:p w14:paraId="42A5AB3B" w14:textId="77777777" w:rsidR="000811B0" w:rsidRPr="00216AF9" w:rsidRDefault="000811B0" w:rsidP="000811B0">
      <w:pPr>
        <w:numPr>
          <w:ilvl w:val="0"/>
          <w:numId w:val="11"/>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los usos de las plataformas Big Datas.</w:t>
      </w:r>
    </w:p>
    <w:p w14:paraId="68A6D4EA" w14:textId="77777777" w:rsidR="000811B0" w:rsidRPr="00216AF9" w:rsidRDefault="000811B0" w:rsidP="000811B0">
      <w:pPr>
        <w:numPr>
          <w:ilvl w:val="0"/>
          <w:numId w:val="11"/>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gerencialmente el cambio y la transformación que supone Big Data para los negocios.</w:t>
      </w:r>
    </w:p>
    <w:p w14:paraId="63431715" w14:textId="77777777" w:rsidR="000811B0" w:rsidRPr="00216AF9" w:rsidRDefault="000811B0" w:rsidP="000811B0">
      <w:pPr>
        <w:numPr>
          <w:ilvl w:val="0"/>
          <w:numId w:val="11"/>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conceptualmente una plataforma Big Data</w:t>
      </w:r>
    </w:p>
    <w:p w14:paraId="1FD9670F" w14:textId="7EA17A5B" w:rsidR="000811B0" w:rsidRPr="00216AF9" w:rsidRDefault="000811B0" w:rsidP="000811B0">
      <w:pPr>
        <w:spacing w:line="276" w:lineRule="auto"/>
        <w:rPr>
          <w:i/>
          <w:color w:val="000000" w:themeColor="text1"/>
          <w:lang w:val="es-ES"/>
        </w:rPr>
      </w:pPr>
    </w:p>
    <w:p w14:paraId="13DFE4EE" w14:textId="0F5E3948" w:rsidR="00A20BA1" w:rsidRPr="00216AF9" w:rsidRDefault="00A20BA1" w:rsidP="000811B0">
      <w:pPr>
        <w:spacing w:line="276" w:lineRule="auto"/>
        <w:rPr>
          <w:i/>
          <w:color w:val="000000" w:themeColor="text1"/>
          <w:lang w:val="es-ES"/>
        </w:rPr>
      </w:pPr>
    </w:p>
    <w:p w14:paraId="2CC84930" w14:textId="1AAC7B99" w:rsidR="00A20BA1" w:rsidRPr="00216AF9" w:rsidRDefault="00A20BA1" w:rsidP="000811B0">
      <w:pPr>
        <w:spacing w:line="276" w:lineRule="auto"/>
        <w:rPr>
          <w:i/>
          <w:color w:val="000000" w:themeColor="text1"/>
          <w:lang w:val="es-ES"/>
        </w:rPr>
      </w:pPr>
    </w:p>
    <w:p w14:paraId="660E6928" w14:textId="51E515CC" w:rsidR="00A20BA1" w:rsidRPr="00216AF9" w:rsidRDefault="00A20BA1" w:rsidP="000811B0">
      <w:pPr>
        <w:spacing w:line="276" w:lineRule="auto"/>
        <w:rPr>
          <w:i/>
          <w:color w:val="000000" w:themeColor="text1"/>
          <w:lang w:val="es-ES"/>
        </w:rPr>
      </w:pPr>
    </w:p>
    <w:p w14:paraId="5C820D06" w14:textId="043A77D3" w:rsidR="00A20BA1" w:rsidRPr="00216AF9" w:rsidRDefault="00A20BA1" w:rsidP="000811B0">
      <w:pPr>
        <w:spacing w:line="276" w:lineRule="auto"/>
        <w:rPr>
          <w:i/>
          <w:color w:val="000000" w:themeColor="text1"/>
          <w:lang w:val="es-ES"/>
        </w:rPr>
      </w:pPr>
    </w:p>
    <w:p w14:paraId="5213888F" w14:textId="526AA48C" w:rsidR="00A20BA1" w:rsidRPr="00216AF9" w:rsidRDefault="00A20BA1" w:rsidP="000811B0">
      <w:pPr>
        <w:spacing w:line="276" w:lineRule="auto"/>
        <w:rPr>
          <w:i/>
          <w:color w:val="000000" w:themeColor="text1"/>
          <w:lang w:val="es-ES"/>
        </w:rPr>
      </w:pPr>
    </w:p>
    <w:p w14:paraId="60377D74" w14:textId="4BD4A8E0" w:rsidR="00A20BA1" w:rsidRPr="00216AF9" w:rsidRDefault="00A20BA1" w:rsidP="000811B0">
      <w:pPr>
        <w:spacing w:line="276" w:lineRule="auto"/>
        <w:rPr>
          <w:i/>
          <w:color w:val="000000" w:themeColor="text1"/>
          <w:lang w:val="es-ES"/>
        </w:rPr>
      </w:pPr>
    </w:p>
    <w:p w14:paraId="385F7C22" w14:textId="4229E743" w:rsidR="00A20BA1" w:rsidRPr="00216AF9" w:rsidRDefault="00A20BA1" w:rsidP="000811B0">
      <w:pPr>
        <w:spacing w:line="276" w:lineRule="auto"/>
        <w:rPr>
          <w:i/>
          <w:color w:val="000000" w:themeColor="text1"/>
          <w:lang w:val="es-ES"/>
        </w:rPr>
      </w:pPr>
    </w:p>
    <w:p w14:paraId="5C99D70B" w14:textId="14DBBBCE" w:rsidR="00A20BA1" w:rsidRPr="00216AF9" w:rsidRDefault="00A20BA1" w:rsidP="000811B0">
      <w:pPr>
        <w:spacing w:line="276" w:lineRule="auto"/>
        <w:rPr>
          <w:i/>
          <w:color w:val="000000" w:themeColor="text1"/>
          <w:lang w:val="es-ES"/>
        </w:rPr>
      </w:pPr>
    </w:p>
    <w:p w14:paraId="4CC09C83" w14:textId="14411CCB" w:rsidR="00A20BA1" w:rsidRPr="00216AF9" w:rsidRDefault="00A20BA1" w:rsidP="000811B0">
      <w:pPr>
        <w:spacing w:line="276" w:lineRule="auto"/>
        <w:rPr>
          <w:i/>
          <w:color w:val="000000" w:themeColor="text1"/>
          <w:lang w:val="es-ES"/>
        </w:rPr>
      </w:pPr>
    </w:p>
    <w:p w14:paraId="20FA4B00" w14:textId="3D1BFBC4" w:rsidR="00A20BA1" w:rsidRPr="00216AF9" w:rsidRDefault="00A20BA1" w:rsidP="000811B0">
      <w:pPr>
        <w:spacing w:line="276" w:lineRule="auto"/>
        <w:rPr>
          <w:i/>
          <w:color w:val="000000" w:themeColor="text1"/>
          <w:lang w:val="es-ES"/>
        </w:rPr>
      </w:pPr>
    </w:p>
    <w:p w14:paraId="759673F4" w14:textId="27EB4B1B" w:rsidR="00A20BA1" w:rsidRPr="00216AF9" w:rsidRDefault="00A20BA1" w:rsidP="000811B0">
      <w:pPr>
        <w:spacing w:line="276" w:lineRule="auto"/>
        <w:rPr>
          <w:i/>
          <w:color w:val="000000" w:themeColor="text1"/>
          <w:lang w:val="es-ES"/>
        </w:rPr>
      </w:pPr>
    </w:p>
    <w:p w14:paraId="08AD2134" w14:textId="74DF8BEC" w:rsidR="00A20BA1" w:rsidRPr="00216AF9" w:rsidRDefault="00A20BA1" w:rsidP="000811B0">
      <w:pPr>
        <w:spacing w:line="276" w:lineRule="auto"/>
        <w:rPr>
          <w:i/>
          <w:color w:val="000000" w:themeColor="text1"/>
          <w:lang w:val="es-ES"/>
        </w:rPr>
      </w:pPr>
    </w:p>
    <w:p w14:paraId="3F07DA3D" w14:textId="77777777" w:rsidR="00A20BA1" w:rsidRPr="00216AF9" w:rsidRDefault="00A20BA1" w:rsidP="000811B0">
      <w:pPr>
        <w:spacing w:line="276" w:lineRule="auto"/>
        <w:rPr>
          <w:i/>
          <w:color w:val="000000" w:themeColor="text1"/>
          <w:lang w:val="es-ES"/>
        </w:rPr>
      </w:pPr>
    </w:p>
    <w:p w14:paraId="72536989" w14:textId="77777777" w:rsidR="004D475A" w:rsidRPr="00216AF9" w:rsidRDefault="004D475A" w:rsidP="004D475A">
      <w:pPr>
        <w:pBdr>
          <w:bottom w:val="single" w:sz="4" w:space="1" w:color="auto"/>
        </w:pBdr>
        <w:spacing w:line="276" w:lineRule="auto"/>
        <w:rPr>
          <w:b/>
          <w:color w:val="000000" w:themeColor="text1"/>
          <w:lang w:val="es-ES"/>
        </w:rPr>
      </w:pPr>
      <w:r w:rsidRPr="00216AF9">
        <w:rPr>
          <w:b/>
          <w:color w:val="000000" w:themeColor="text1"/>
          <w:lang w:val="es-ES"/>
        </w:rPr>
        <w:lastRenderedPageBreak/>
        <w:t>Data Discovery</w:t>
      </w:r>
    </w:p>
    <w:p w14:paraId="0504AABA" w14:textId="77777777" w:rsidR="004D475A" w:rsidRPr="00216AF9" w:rsidRDefault="004D475A" w:rsidP="004D475A">
      <w:pPr>
        <w:spacing w:line="276" w:lineRule="auto"/>
        <w:rPr>
          <w:color w:val="000000" w:themeColor="text1"/>
          <w:lang w:val="es-ES"/>
        </w:rPr>
      </w:pPr>
    </w:p>
    <w:p w14:paraId="1F166216" w14:textId="57550F69" w:rsidR="004D475A" w:rsidRPr="00216AF9" w:rsidRDefault="004D475A" w:rsidP="004D475A">
      <w:pPr>
        <w:spacing w:line="276" w:lineRule="auto"/>
        <w:rPr>
          <w:color w:val="000000" w:themeColor="text1"/>
          <w:lang w:val="es-ES"/>
        </w:rPr>
      </w:pPr>
      <w:r w:rsidRPr="00216AF9">
        <w:rPr>
          <w:color w:val="000000" w:themeColor="text1"/>
          <w:lang w:val="es-ES"/>
        </w:rPr>
        <w:t xml:space="preserve">Este módulo ofrece al alumno la posibilidad de establecer un contacto directo y tangible con conceptos vistos a lo largo del Máster, manteniendo en todo momento un enfoque de negocio y técnico. </w:t>
      </w:r>
      <w:proofErr w:type="spellStart"/>
      <w:r w:rsidRPr="00216AF9">
        <w:rPr>
          <w:color w:val="000000" w:themeColor="text1"/>
          <w:lang w:val="es-ES"/>
        </w:rPr>
        <w:t>Qlik</w:t>
      </w:r>
      <w:proofErr w:type="spellEnd"/>
      <w:r w:rsidRPr="00216AF9">
        <w:rPr>
          <w:color w:val="000000" w:themeColor="text1"/>
          <w:lang w:val="es-ES"/>
        </w:rPr>
        <w:t xml:space="preserve"> en la actualidad se presenta como una de las herramientas más conocidas y utilizadas en Business Intelligence, incorporada en “</w:t>
      </w:r>
      <w:proofErr w:type="spellStart"/>
      <w:r w:rsidRPr="00216AF9">
        <w:rPr>
          <w:color w:val="000000" w:themeColor="text1"/>
          <w:lang w:val="es-ES"/>
        </w:rPr>
        <w:t>Gartner</w:t>
      </w:r>
      <w:proofErr w:type="spellEnd"/>
      <w:r w:rsidRPr="00216AF9">
        <w:rPr>
          <w:color w:val="000000" w:themeColor="text1"/>
          <w:lang w:val="es-ES"/>
        </w:rPr>
        <w:t xml:space="preserve">: </w:t>
      </w:r>
      <w:proofErr w:type="spellStart"/>
      <w:r w:rsidRPr="00216AF9">
        <w:rPr>
          <w:color w:val="000000" w:themeColor="text1"/>
          <w:lang w:val="es-ES"/>
        </w:rPr>
        <w:t>Magic</w:t>
      </w:r>
      <w:proofErr w:type="spellEnd"/>
      <w:r w:rsidRPr="00216AF9">
        <w:rPr>
          <w:color w:val="000000" w:themeColor="text1"/>
          <w:lang w:val="es-ES"/>
        </w:rPr>
        <w:t xml:space="preserve"> </w:t>
      </w:r>
      <w:proofErr w:type="spellStart"/>
      <w:r w:rsidRPr="00216AF9">
        <w:rPr>
          <w:color w:val="000000" w:themeColor="text1"/>
          <w:lang w:val="es-ES"/>
        </w:rPr>
        <w:t>Quadrant</w:t>
      </w:r>
      <w:proofErr w:type="spellEnd"/>
      <w:r w:rsidRPr="00216AF9">
        <w:rPr>
          <w:color w:val="000000" w:themeColor="text1"/>
          <w:lang w:val="es-ES"/>
        </w:rPr>
        <w:t xml:space="preserve"> </w:t>
      </w:r>
      <w:proofErr w:type="spellStart"/>
      <w:r w:rsidRPr="00216AF9">
        <w:rPr>
          <w:color w:val="000000" w:themeColor="text1"/>
          <w:lang w:val="es-ES"/>
        </w:rPr>
        <w:t>for</w:t>
      </w:r>
      <w:proofErr w:type="spellEnd"/>
      <w:r w:rsidRPr="00216AF9">
        <w:rPr>
          <w:color w:val="000000" w:themeColor="text1"/>
          <w:lang w:val="es-ES"/>
        </w:rPr>
        <w:t xml:space="preserve"> Business </w:t>
      </w:r>
      <w:proofErr w:type="spellStart"/>
      <w:r w:rsidRPr="00216AF9">
        <w:rPr>
          <w:color w:val="000000" w:themeColor="text1"/>
          <w:lang w:val="es-ES"/>
        </w:rPr>
        <w:t>Intelligence</w:t>
      </w:r>
      <w:proofErr w:type="spellEnd"/>
      <w:r w:rsidRPr="00216AF9">
        <w:rPr>
          <w:color w:val="000000" w:themeColor="text1"/>
          <w:lang w:val="es-ES"/>
        </w:rPr>
        <w:t xml:space="preserve"> and </w:t>
      </w:r>
      <w:proofErr w:type="spellStart"/>
      <w:r w:rsidRPr="00216AF9">
        <w:rPr>
          <w:color w:val="000000" w:themeColor="text1"/>
          <w:lang w:val="es-ES"/>
        </w:rPr>
        <w:t>Analytics</w:t>
      </w:r>
      <w:proofErr w:type="spellEnd"/>
      <w:r w:rsidRPr="00216AF9">
        <w:rPr>
          <w:color w:val="000000" w:themeColor="text1"/>
          <w:lang w:val="es-ES"/>
        </w:rPr>
        <w:t xml:space="preserve"> </w:t>
      </w:r>
      <w:proofErr w:type="spellStart"/>
      <w:r w:rsidRPr="00216AF9">
        <w:rPr>
          <w:color w:val="000000" w:themeColor="text1"/>
          <w:lang w:val="es-ES"/>
        </w:rPr>
        <w:t>Platforms</w:t>
      </w:r>
      <w:proofErr w:type="spellEnd"/>
      <w:r w:rsidRPr="00216AF9">
        <w:rPr>
          <w:color w:val="000000" w:themeColor="text1"/>
          <w:lang w:val="es-ES"/>
        </w:rPr>
        <w:t>”</w:t>
      </w:r>
      <w:r w:rsidR="00A20BA1" w:rsidRPr="00216AF9">
        <w:rPr>
          <w:color w:val="000000" w:themeColor="text1"/>
          <w:lang w:val="es-ES"/>
        </w:rPr>
        <w:t>.</w:t>
      </w:r>
    </w:p>
    <w:p w14:paraId="38BDA887" w14:textId="77777777" w:rsidR="007E1B95" w:rsidRPr="00216AF9" w:rsidRDefault="007E1B95" w:rsidP="004D475A">
      <w:pPr>
        <w:spacing w:before="120"/>
        <w:rPr>
          <w:color w:val="000000" w:themeColor="text1"/>
          <w:u w:val="single"/>
          <w:lang w:val="es-ES"/>
        </w:rPr>
      </w:pPr>
    </w:p>
    <w:p w14:paraId="4AD0C81E" w14:textId="2B4C3997" w:rsidR="004D475A" w:rsidRPr="00216AF9" w:rsidRDefault="004D475A" w:rsidP="004D475A">
      <w:pPr>
        <w:spacing w:before="120"/>
        <w:rPr>
          <w:color w:val="000000" w:themeColor="text1"/>
          <w:u w:val="single"/>
        </w:rPr>
      </w:pPr>
      <w:proofErr w:type="spellStart"/>
      <w:r w:rsidRPr="00216AF9">
        <w:rPr>
          <w:color w:val="000000" w:themeColor="text1"/>
          <w:u w:val="single"/>
        </w:rPr>
        <w:t>Objetivos</w:t>
      </w:r>
      <w:proofErr w:type="spellEnd"/>
      <w:r w:rsidRPr="00216AF9">
        <w:rPr>
          <w:color w:val="000000" w:themeColor="text1"/>
          <w:u w:val="single"/>
        </w:rPr>
        <w:t>:</w:t>
      </w:r>
    </w:p>
    <w:p w14:paraId="4699F3B3" w14:textId="77777777" w:rsidR="004D475A" w:rsidRPr="00216AF9" w:rsidRDefault="004D475A" w:rsidP="004D475A">
      <w:pPr>
        <w:pStyle w:val="Prrafodelista"/>
        <w:numPr>
          <w:ilvl w:val="0"/>
          <w:numId w:val="14"/>
        </w:numPr>
        <w:spacing w:before="0" w:after="200" w:line="276" w:lineRule="auto"/>
        <w:rPr>
          <w:color w:val="000000" w:themeColor="text1"/>
          <w:lang w:val="es-ES"/>
        </w:rPr>
      </w:pPr>
      <w:r w:rsidRPr="00216AF9">
        <w:rPr>
          <w:color w:val="000000" w:themeColor="text1"/>
          <w:lang w:val="es-ES"/>
        </w:rPr>
        <w:t xml:space="preserve">Identificar conceptos de Data Discovery desde la perspectiva de las herramientas </w:t>
      </w:r>
      <w:proofErr w:type="spellStart"/>
      <w:r w:rsidRPr="00216AF9">
        <w:rPr>
          <w:color w:val="000000" w:themeColor="text1"/>
          <w:lang w:val="es-ES"/>
        </w:rPr>
        <w:t>Qlikview</w:t>
      </w:r>
      <w:proofErr w:type="spellEnd"/>
      <w:r w:rsidRPr="00216AF9">
        <w:rPr>
          <w:color w:val="000000" w:themeColor="text1"/>
          <w:lang w:val="es-ES"/>
        </w:rPr>
        <w:t xml:space="preserve"> y </w:t>
      </w:r>
      <w:proofErr w:type="spellStart"/>
      <w:r w:rsidRPr="00216AF9">
        <w:rPr>
          <w:color w:val="000000" w:themeColor="text1"/>
          <w:lang w:val="es-ES"/>
        </w:rPr>
        <w:t>Qliksence</w:t>
      </w:r>
      <w:proofErr w:type="spellEnd"/>
      <w:r w:rsidRPr="00216AF9">
        <w:rPr>
          <w:color w:val="000000" w:themeColor="text1"/>
          <w:lang w:val="es-ES"/>
        </w:rPr>
        <w:t>.</w:t>
      </w:r>
    </w:p>
    <w:p w14:paraId="1B26FAD6" w14:textId="77777777" w:rsidR="004D475A" w:rsidRPr="00216AF9" w:rsidRDefault="004D475A" w:rsidP="004D475A">
      <w:pPr>
        <w:pStyle w:val="Prrafodelista"/>
        <w:numPr>
          <w:ilvl w:val="0"/>
          <w:numId w:val="14"/>
        </w:numPr>
        <w:spacing w:before="0" w:after="200" w:line="276" w:lineRule="auto"/>
        <w:rPr>
          <w:color w:val="000000" w:themeColor="text1"/>
          <w:lang w:val="es-ES"/>
        </w:rPr>
      </w:pPr>
      <w:r w:rsidRPr="00216AF9">
        <w:rPr>
          <w:color w:val="000000" w:themeColor="text1"/>
          <w:lang w:val="es-ES"/>
        </w:rPr>
        <w:t>Entender el uso del Data Discovery para el Negocio.</w:t>
      </w:r>
    </w:p>
    <w:p w14:paraId="4171B14B" w14:textId="77777777" w:rsidR="004D475A" w:rsidRPr="00216AF9" w:rsidRDefault="004D475A" w:rsidP="004D475A">
      <w:pPr>
        <w:pStyle w:val="Prrafodelista"/>
        <w:numPr>
          <w:ilvl w:val="0"/>
          <w:numId w:val="14"/>
        </w:numPr>
        <w:spacing w:before="0" w:after="200" w:line="276" w:lineRule="auto"/>
        <w:rPr>
          <w:color w:val="000000" w:themeColor="text1"/>
          <w:lang w:val="es-ES"/>
        </w:rPr>
      </w:pPr>
      <w:r w:rsidRPr="00216AF9">
        <w:rPr>
          <w:color w:val="000000" w:themeColor="text1"/>
          <w:lang w:val="es-ES"/>
        </w:rPr>
        <w:t>Visualizar la utilidad de los Cuadros de Mando en la toma de decisiones.</w:t>
      </w:r>
    </w:p>
    <w:p w14:paraId="41AB6403" w14:textId="131994DE" w:rsidR="004D475A" w:rsidRPr="00216AF9" w:rsidRDefault="004D475A" w:rsidP="004D475A">
      <w:pPr>
        <w:pStyle w:val="Prrafodelista"/>
        <w:numPr>
          <w:ilvl w:val="0"/>
          <w:numId w:val="14"/>
        </w:numPr>
        <w:spacing w:before="0" w:after="200" w:line="276" w:lineRule="auto"/>
        <w:rPr>
          <w:color w:val="000000" w:themeColor="text1"/>
          <w:lang w:val="es-ES"/>
        </w:rPr>
      </w:pPr>
      <w:r w:rsidRPr="00216AF9">
        <w:rPr>
          <w:color w:val="000000" w:themeColor="text1"/>
          <w:lang w:val="es-ES"/>
        </w:rPr>
        <w:t xml:space="preserve">Identificar características propias de </w:t>
      </w:r>
      <w:proofErr w:type="spellStart"/>
      <w:r w:rsidRPr="00216AF9">
        <w:rPr>
          <w:color w:val="000000" w:themeColor="text1"/>
          <w:lang w:val="es-ES"/>
        </w:rPr>
        <w:t>Qlik</w:t>
      </w:r>
      <w:proofErr w:type="spellEnd"/>
      <w:r w:rsidR="00A60F89" w:rsidRPr="00216AF9">
        <w:rPr>
          <w:color w:val="000000" w:themeColor="text1"/>
          <w:lang w:val="es-ES"/>
        </w:rPr>
        <w:t>.</w:t>
      </w:r>
    </w:p>
    <w:p w14:paraId="672891CB" w14:textId="4E4DA0AB" w:rsidR="004D475A" w:rsidRPr="00216AF9" w:rsidRDefault="004D475A" w:rsidP="004D475A">
      <w:pPr>
        <w:pStyle w:val="Prrafodelista"/>
        <w:numPr>
          <w:ilvl w:val="0"/>
          <w:numId w:val="14"/>
        </w:numPr>
        <w:spacing w:before="0" w:after="200" w:line="276" w:lineRule="auto"/>
        <w:rPr>
          <w:color w:val="000000" w:themeColor="text1"/>
          <w:lang w:val="es-ES"/>
        </w:rPr>
      </w:pPr>
      <w:r w:rsidRPr="00216AF9">
        <w:rPr>
          <w:color w:val="000000" w:themeColor="text1"/>
          <w:lang w:val="es-ES"/>
        </w:rPr>
        <w:t xml:space="preserve">Familiarizar al estudiante con el uso de </w:t>
      </w:r>
      <w:proofErr w:type="spellStart"/>
      <w:r w:rsidRPr="00216AF9">
        <w:rPr>
          <w:color w:val="000000" w:themeColor="text1"/>
          <w:lang w:val="es-ES"/>
        </w:rPr>
        <w:t>Qlik</w:t>
      </w:r>
      <w:proofErr w:type="spellEnd"/>
      <w:r w:rsidR="00A60F89" w:rsidRPr="00216AF9">
        <w:rPr>
          <w:color w:val="000000" w:themeColor="text1"/>
          <w:lang w:val="es-ES"/>
        </w:rPr>
        <w:t>.</w:t>
      </w:r>
    </w:p>
    <w:p w14:paraId="1A6DF642" w14:textId="77777777" w:rsidR="004D475A" w:rsidRPr="00216AF9" w:rsidRDefault="004D475A" w:rsidP="004D475A">
      <w:pPr>
        <w:pBdr>
          <w:bottom w:val="single" w:sz="4" w:space="1" w:color="auto"/>
        </w:pBdr>
        <w:spacing w:line="276" w:lineRule="auto"/>
        <w:rPr>
          <w:b/>
          <w:color w:val="000000" w:themeColor="text1"/>
          <w:lang w:val="es-ES"/>
        </w:rPr>
      </w:pPr>
    </w:p>
    <w:p w14:paraId="078D0FD5" w14:textId="77777777" w:rsidR="004D475A" w:rsidRPr="00216AF9" w:rsidRDefault="004D475A" w:rsidP="004D475A">
      <w:pPr>
        <w:pBdr>
          <w:bottom w:val="single" w:sz="4" w:space="1" w:color="auto"/>
        </w:pBdr>
        <w:spacing w:line="276" w:lineRule="auto"/>
        <w:rPr>
          <w:b/>
          <w:color w:val="000000" w:themeColor="text1"/>
          <w:lang w:val="es-ES"/>
        </w:rPr>
      </w:pPr>
      <w:r w:rsidRPr="00216AF9">
        <w:rPr>
          <w:b/>
          <w:color w:val="000000" w:themeColor="text1"/>
          <w:lang w:val="es-ES"/>
        </w:rPr>
        <w:t xml:space="preserve">Data </w:t>
      </w:r>
      <w:proofErr w:type="spellStart"/>
      <w:r w:rsidRPr="00216AF9">
        <w:rPr>
          <w:b/>
          <w:color w:val="000000" w:themeColor="text1"/>
          <w:lang w:val="es-ES"/>
        </w:rPr>
        <w:t>Visualization</w:t>
      </w:r>
      <w:proofErr w:type="spellEnd"/>
    </w:p>
    <w:p w14:paraId="074B2EE2" w14:textId="77777777" w:rsidR="00A20BA1" w:rsidRPr="00216AF9" w:rsidRDefault="00A20BA1" w:rsidP="004D475A">
      <w:pPr>
        <w:spacing w:before="167" w:after="167" w:line="276" w:lineRule="auto"/>
        <w:rPr>
          <w:rFonts w:eastAsia="Arial"/>
          <w:color w:val="000000" w:themeColor="text1"/>
          <w:lang w:val="es-ES"/>
        </w:rPr>
      </w:pPr>
    </w:p>
    <w:p w14:paraId="49A5074A" w14:textId="658FC3BD" w:rsidR="004D475A" w:rsidRPr="00216AF9" w:rsidRDefault="004D475A" w:rsidP="004D475A">
      <w:pPr>
        <w:spacing w:before="167" w:after="167" w:line="276" w:lineRule="auto"/>
        <w:rPr>
          <w:rFonts w:eastAsia="Arial"/>
          <w:color w:val="000000" w:themeColor="text1"/>
          <w:lang w:val="es-ES"/>
        </w:rPr>
      </w:pPr>
      <w:r w:rsidRPr="00216AF9">
        <w:rPr>
          <w:rFonts w:eastAsia="Arial"/>
          <w:color w:val="000000" w:themeColor="text1"/>
          <w:lang w:val="es-ES"/>
        </w:rPr>
        <w:t xml:space="preserve">En este módulo, el alumno podrá aprender a construir reportes y presentarlos. La presentación de la información es un factor clave para la toma de decisiones y para la visión gerencial del negocio. La visualización de los Datos es todo un arte que cubre aspectos tales como: la identificación de qué información mostrar, qué tipo de gráfico utilizar, dónde ubicarlo en el reporte, cómo interpretarlo, construir un </w:t>
      </w:r>
      <w:proofErr w:type="spellStart"/>
      <w:r w:rsidRPr="00216AF9">
        <w:rPr>
          <w:rFonts w:eastAsia="Arial"/>
          <w:color w:val="000000" w:themeColor="text1"/>
          <w:lang w:val="es-ES"/>
        </w:rPr>
        <w:t>dashboard</w:t>
      </w:r>
      <w:proofErr w:type="spellEnd"/>
      <w:r w:rsidRPr="00216AF9">
        <w:rPr>
          <w:rFonts w:eastAsia="Arial"/>
          <w:color w:val="000000" w:themeColor="text1"/>
          <w:lang w:val="es-ES"/>
        </w:rPr>
        <w:t xml:space="preserve"> gerencial, colores, formas, etc. Esta visualización de datos marca la diferencia en la toma de decisiones, análisis de la información, ventas, etc</w:t>
      </w:r>
      <w:r w:rsidR="00A20BA1" w:rsidRPr="00216AF9">
        <w:rPr>
          <w:rFonts w:eastAsia="Arial"/>
          <w:color w:val="000000" w:themeColor="text1"/>
          <w:lang w:val="es-ES"/>
        </w:rPr>
        <w:t>.</w:t>
      </w:r>
    </w:p>
    <w:p w14:paraId="71432DED" w14:textId="77777777" w:rsidR="00A20BA1" w:rsidRPr="00216AF9" w:rsidRDefault="00A20BA1" w:rsidP="004D475A">
      <w:pPr>
        <w:spacing w:before="167" w:after="167" w:line="276" w:lineRule="auto"/>
        <w:rPr>
          <w:rFonts w:eastAsia="Verdana"/>
          <w:color w:val="000000" w:themeColor="text1"/>
          <w:lang w:val="es-ES"/>
        </w:rPr>
      </w:pPr>
    </w:p>
    <w:p w14:paraId="633AEE3D" w14:textId="3945D908" w:rsidR="007E1B95" w:rsidRPr="00216AF9" w:rsidRDefault="004D475A" w:rsidP="004D475A">
      <w:pPr>
        <w:spacing w:line="276" w:lineRule="auto"/>
        <w:rPr>
          <w:rFonts w:eastAsia="Arial"/>
          <w:color w:val="000000" w:themeColor="text1"/>
          <w:u w:val="single"/>
        </w:rPr>
      </w:pPr>
      <w:proofErr w:type="spellStart"/>
      <w:r w:rsidRPr="00216AF9">
        <w:rPr>
          <w:rFonts w:eastAsia="Arial"/>
          <w:color w:val="000000" w:themeColor="text1"/>
          <w:u w:val="single"/>
        </w:rPr>
        <w:t>Objetivos</w:t>
      </w:r>
      <w:proofErr w:type="spellEnd"/>
      <w:r w:rsidRPr="00216AF9">
        <w:rPr>
          <w:rFonts w:eastAsia="Arial"/>
          <w:color w:val="000000" w:themeColor="text1"/>
          <w:u w:val="single"/>
        </w:rPr>
        <w:t>:</w:t>
      </w:r>
    </w:p>
    <w:p w14:paraId="66D28049" w14:textId="77777777" w:rsidR="004D475A" w:rsidRPr="00216AF9" w:rsidRDefault="004D475A" w:rsidP="004D475A">
      <w:pPr>
        <w:numPr>
          <w:ilvl w:val="0"/>
          <w:numId w:val="15"/>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y comprender el arte de Visualizar los Datos.</w:t>
      </w:r>
    </w:p>
    <w:p w14:paraId="34906077" w14:textId="77777777" w:rsidR="004D475A" w:rsidRPr="00216AF9" w:rsidRDefault="004D475A" w:rsidP="004D475A">
      <w:pPr>
        <w:numPr>
          <w:ilvl w:val="0"/>
          <w:numId w:val="15"/>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Diferenciar reportes operacionales, gerenciales y estratégicos.</w:t>
      </w:r>
    </w:p>
    <w:p w14:paraId="21D176F2" w14:textId="77777777" w:rsidR="004D475A" w:rsidRPr="00216AF9" w:rsidRDefault="004D475A" w:rsidP="004D475A">
      <w:pPr>
        <w:numPr>
          <w:ilvl w:val="0"/>
          <w:numId w:val="15"/>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tipos de gráficos y su función.</w:t>
      </w:r>
    </w:p>
    <w:p w14:paraId="7BCCE0DA" w14:textId="77777777" w:rsidR="004D475A" w:rsidRPr="00216AF9" w:rsidRDefault="004D475A" w:rsidP="004D475A">
      <w:pPr>
        <w:numPr>
          <w:ilvl w:val="0"/>
          <w:numId w:val="15"/>
        </w:numPr>
        <w:tabs>
          <w:tab w:val="num" w:pos="720"/>
        </w:tabs>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Interpretar reportes y gráficas desde la perspectiva de un director.</w:t>
      </w:r>
    </w:p>
    <w:p w14:paraId="7DDAFB36" w14:textId="77777777" w:rsidR="004D475A" w:rsidRPr="00216AF9" w:rsidRDefault="004D475A" w:rsidP="004D475A">
      <w:pPr>
        <w:numPr>
          <w:ilvl w:val="0"/>
          <w:numId w:val="15"/>
        </w:numPr>
        <w:tabs>
          <w:tab w:val="num" w:pos="720"/>
        </w:tabs>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 xml:space="preserve">Desarrollar actividades prácticas relacionadas al </w:t>
      </w:r>
      <w:proofErr w:type="spellStart"/>
      <w:r w:rsidRPr="00216AF9">
        <w:rPr>
          <w:rFonts w:eastAsiaTheme="minorEastAsia"/>
          <w:color w:val="000000" w:themeColor="text1"/>
          <w:sz w:val="20"/>
          <w:szCs w:val="20"/>
          <w:lang w:val="es-ES"/>
        </w:rPr>
        <w:t>Reporting</w:t>
      </w:r>
      <w:proofErr w:type="spellEnd"/>
      <w:r w:rsidRPr="00216AF9">
        <w:rPr>
          <w:rFonts w:eastAsiaTheme="minorEastAsia"/>
          <w:color w:val="000000" w:themeColor="text1"/>
          <w:sz w:val="20"/>
          <w:szCs w:val="20"/>
          <w:lang w:val="es-ES"/>
        </w:rPr>
        <w:t>.</w:t>
      </w:r>
    </w:p>
    <w:p w14:paraId="54E435BC" w14:textId="47A3CC2A" w:rsidR="000811B0" w:rsidRPr="00216AF9" w:rsidRDefault="000811B0" w:rsidP="00E11E5D">
      <w:pPr>
        <w:spacing w:line="276" w:lineRule="auto"/>
        <w:rPr>
          <w:i/>
          <w:color w:val="000000" w:themeColor="text1"/>
          <w:lang w:val="es-ES"/>
        </w:rPr>
      </w:pPr>
    </w:p>
    <w:p w14:paraId="71DC534D" w14:textId="2C74AE54" w:rsidR="00A20BA1" w:rsidRPr="00216AF9" w:rsidRDefault="00A20BA1" w:rsidP="00E11E5D">
      <w:pPr>
        <w:spacing w:line="276" w:lineRule="auto"/>
        <w:rPr>
          <w:i/>
          <w:color w:val="000000" w:themeColor="text1"/>
          <w:lang w:val="es-ES"/>
        </w:rPr>
      </w:pPr>
    </w:p>
    <w:p w14:paraId="1350A203" w14:textId="17640A3C" w:rsidR="00A20BA1" w:rsidRPr="00216AF9" w:rsidRDefault="00A20BA1" w:rsidP="00E11E5D">
      <w:pPr>
        <w:spacing w:line="276" w:lineRule="auto"/>
        <w:rPr>
          <w:i/>
          <w:color w:val="000000" w:themeColor="text1"/>
          <w:lang w:val="es-ES"/>
        </w:rPr>
      </w:pPr>
    </w:p>
    <w:p w14:paraId="73E95BA9" w14:textId="5A6E679E" w:rsidR="00A20BA1" w:rsidRPr="00216AF9" w:rsidRDefault="00A20BA1" w:rsidP="00E11E5D">
      <w:pPr>
        <w:spacing w:line="276" w:lineRule="auto"/>
        <w:rPr>
          <w:i/>
          <w:color w:val="000000" w:themeColor="text1"/>
          <w:lang w:val="es-ES"/>
        </w:rPr>
      </w:pPr>
    </w:p>
    <w:p w14:paraId="5889F0BD" w14:textId="3EE5626B" w:rsidR="00A20BA1" w:rsidRPr="00216AF9" w:rsidRDefault="00A20BA1" w:rsidP="00E11E5D">
      <w:pPr>
        <w:spacing w:line="276" w:lineRule="auto"/>
        <w:rPr>
          <w:i/>
          <w:color w:val="000000" w:themeColor="text1"/>
          <w:lang w:val="es-ES"/>
        </w:rPr>
      </w:pPr>
    </w:p>
    <w:p w14:paraId="00FD81F6" w14:textId="186F5ABD" w:rsidR="00A20BA1" w:rsidRPr="00216AF9" w:rsidRDefault="00A20BA1" w:rsidP="00E11E5D">
      <w:pPr>
        <w:spacing w:line="276" w:lineRule="auto"/>
        <w:rPr>
          <w:i/>
          <w:color w:val="000000" w:themeColor="text1"/>
          <w:lang w:val="es-ES"/>
        </w:rPr>
      </w:pPr>
    </w:p>
    <w:p w14:paraId="02F8CA20" w14:textId="1D6ED4DA" w:rsidR="00A20BA1" w:rsidRPr="00216AF9" w:rsidRDefault="00A20BA1" w:rsidP="00E11E5D">
      <w:pPr>
        <w:spacing w:line="276" w:lineRule="auto"/>
        <w:rPr>
          <w:i/>
          <w:color w:val="000000" w:themeColor="text1"/>
          <w:lang w:val="es-ES"/>
        </w:rPr>
      </w:pPr>
    </w:p>
    <w:p w14:paraId="3FE87944" w14:textId="5480F22B" w:rsidR="00A20BA1" w:rsidRPr="00216AF9" w:rsidRDefault="00A20BA1" w:rsidP="00E11E5D">
      <w:pPr>
        <w:spacing w:line="276" w:lineRule="auto"/>
        <w:rPr>
          <w:i/>
          <w:color w:val="000000" w:themeColor="text1"/>
          <w:lang w:val="es-ES"/>
        </w:rPr>
      </w:pPr>
    </w:p>
    <w:p w14:paraId="71D7304A" w14:textId="67646A76" w:rsidR="00A20BA1" w:rsidRPr="00216AF9" w:rsidRDefault="00A20BA1" w:rsidP="00E11E5D">
      <w:pPr>
        <w:spacing w:line="276" w:lineRule="auto"/>
        <w:rPr>
          <w:i/>
          <w:color w:val="000000" w:themeColor="text1"/>
          <w:lang w:val="es-ES"/>
        </w:rPr>
      </w:pPr>
    </w:p>
    <w:p w14:paraId="12551A25" w14:textId="65D8B8C8" w:rsidR="00A20BA1" w:rsidRPr="00216AF9" w:rsidRDefault="00A20BA1" w:rsidP="00E11E5D">
      <w:pPr>
        <w:spacing w:line="276" w:lineRule="auto"/>
        <w:rPr>
          <w:i/>
          <w:color w:val="000000" w:themeColor="text1"/>
          <w:lang w:val="es-ES"/>
        </w:rPr>
      </w:pPr>
    </w:p>
    <w:p w14:paraId="4635CB77" w14:textId="18CB62E8" w:rsidR="00A20BA1" w:rsidRPr="00216AF9" w:rsidRDefault="00A20BA1" w:rsidP="00E11E5D">
      <w:pPr>
        <w:spacing w:line="276" w:lineRule="auto"/>
        <w:rPr>
          <w:i/>
          <w:color w:val="000000" w:themeColor="text1"/>
          <w:lang w:val="es-ES"/>
        </w:rPr>
      </w:pPr>
    </w:p>
    <w:p w14:paraId="4D9E2D7B" w14:textId="77777777" w:rsidR="00A20BA1" w:rsidRPr="00216AF9" w:rsidRDefault="00A20BA1" w:rsidP="00E11E5D">
      <w:pPr>
        <w:spacing w:line="276" w:lineRule="auto"/>
        <w:rPr>
          <w:i/>
          <w:color w:val="000000" w:themeColor="text1"/>
          <w:lang w:val="es-ES"/>
        </w:rPr>
      </w:pPr>
    </w:p>
    <w:p w14:paraId="51EE5585" w14:textId="77777777" w:rsidR="000811B0" w:rsidRPr="00216AF9" w:rsidRDefault="000811B0" w:rsidP="000811B0">
      <w:pPr>
        <w:pBdr>
          <w:bottom w:val="single" w:sz="4" w:space="1" w:color="auto"/>
        </w:pBdr>
        <w:spacing w:line="276" w:lineRule="auto"/>
        <w:rPr>
          <w:b/>
          <w:color w:val="000000" w:themeColor="text1"/>
          <w:lang w:val="es-ES"/>
        </w:rPr>
      </w:pPr>
      <w:r w:rsidRPr="00216AF9">
        <w:rPr>
          <w:b/>
          <w:color w:val="000000" w:themeColor="text1"/>
          <w:lang w:val="es-ES"/>
        </w:rPr>
        <w:lastRenderedPageBreak/>
        <w:t>Gestión de proyectos de Business Intelligence</w:t>
      </w:r>
    </w:p>
    <w:p w14:paraId="3F53C28E" w14:textId="77777777" w:rsidR="000811B0" w:rsidRPr="00216AF9" w:rsidRDefault="000811B0" w:rsidP="000811B0">
      <w:pPr>
        <w:spacing w:line="276" w:lineRule="auto"/>
        <w:rPr>
          <w:color w:val="000000" w:themeColor="text1"/>
          <w:lang w:val="es-ES"/>
        </w:rPr>
      </w:pPr>
    </w:p>
    <w:p w14:paraId="0B5BA95D" w14:textId="77777777" w:rsidR="000811B0" w:rsidRPr="00216AF9" w:rsidRDefault="000811B0" w:rsidP="000811B0">
      <w:pPr>
        <w:spacing w:line="276" w:lineRule="auto"/>
        <w:rPr>
          <w:color w:val="000000" w:themeColor="text1"/>
          <w:lang w:val="es-ES"/>
        </w:rPr>
      </w:pPr>
      <w:r w:rsidRPr="00216AF9">
        <w:rPr>
          <w:color w:val="000000" w:themeColor="text1"/>
          <w:lang w:val="es-ES"/>
        </w:rPr>
        <w:t>Las plataformas Business Intelligence se caracterizan por soportar o apoyar las operaciones del negocio desde la toma de decisiones, no sólo a nivel gerencial sino también operacional, estratégico y táctico; cómo se logra implementar adecuadamente una solución BI o un componente de ésta, cuánto tiempo y recursos se requieren, qué tan sencillo o complejo puede ser un proyecto relacionado a BI.</w:t>
      </w:r>
    </w:p>
    <w:p w14:paraId="567D1E37" w14:textId="456590FD" w:rsidR="000811B0" w:rsidRPr="00216AF9" w:rsidRDefault="000811B0" w:rsidP="000811B0">
      <w:pPr>
        <w:spacing w:line="276" w:lineRule="auto"/>
        <w:rPr>
          <w:color w:val="000000" w:themeColor="text1"/>
          <w:lang w:val="es-ES"/>
        </w:rPr>
      </w:pPr>
      <w:r w:rsidRPr="00216AF9">
        <w:rPr>
          <w:color w:val="000000" w:themeColor="text1"/>
          <w:lang w:val="es-ES"/>
        </w:rPr>
        <w:t>Este módulo se centra en obtener una visión de la gestión de proyectos haciendo énfasis en la gestión de proyectos BI. El módulo constituye el punto de partida para la elaboración del proyecto final del máster</w:t>
      </w:r>
      <w:r w:rsidR="00A20BA1" w:rsidRPr="00216AF9">
        <w:rPr>
          <w:color w:val="000000" w:themeColor="text1"/>
          <w:lang w:val="es-ES"/>
        </w:rPr>
        <w:t>.</w:t>
      </w:r>
    </w:p>
    <w:p w14:paraId="64781D57" w14:textId="77777777" w:rsidR="00A20BA1" w:rsidRPr="00216AF9" w:rsidRDefault="00A20BA1" w:rsidP="000811B0">
      <w:pPr>
        <w:spacing w:line="276" w:lineRule="auto"/>
        <w:rPr>
          <w:color w:val="000000" w:themeColor="text1"/>
          <w:lang w:val="es-ES"/>
        </w:rPr>
      </w:pPr>
    </w:p>
    <w:p w14:paraId="3CADB272" w14:textId="753D229B" w:rsidR="000811B0" w:rsidRPr="00216AF9" w:rsidRDefault="000811B0" w:rsidP="000811B0">
      <w:pPr>
        <w:spacing w:before="120"/>
        <w:rPr>
          <w:color w:val="000000" w:themeColor="text1"/>
          <w:u w:val="single"/>
        </w:rPr>
      </w:pPr>
      <w:proofErr w:type="spellStart"/>
      <w:r w:rsidRPr="00216AF9">
        <w:rPr>
          <w:color w:val="000000" w:themeColor="text1"/>
          <w:u w:val="single"/>
        </w:rPr>
        <w:t>Objetivos</w:t>
      </w:r>
      <w:proofErr w:type="spellEnd"/>
      <w:r w:rsidRPr="00216AF9">
        <w:rPr>
          <w:color w:val="000000" w:themeColor="text1"/>
          <w:u w:val="single"/>
        </w:rPr>
        <w:t>:</w:t>
      </w:r>
    </w:p>
    <w:p w14:paraId="6EA38851"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Capacitar al estudiante en aspectos relacionados a la Gestión de Proyectos BI.</w:t>
      </w:r>
    </w:p>
    <w:p w14:paraId="12B18184"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Describir los procesos de gestión de proyectos de acuerdo a las mejores prácticas sugeridas por el Project Management Institute (PMI).</w:t>
      </w:r>
    </w:p>
    <w:p w14:paraId="3EC2629F"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Identificar las áreas de conocimientos necesarias para el director del Proyecto.</w:t>
      </w:r>
    </w:p>
    <w:p w14:paraId="424E340B"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 xml:space="preserve">Establecer la relación entre el ciclo de vida de los proyectos y los procesos de gestión de proyectos. </w:t>
      </w:r>
    </w:p>
    <w:p w14:paraId="4D2F725F"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Identificar las restricciones de Alcance, Tiempo, Coste y Riesgos, impacto y relación con soluciones Business Intelligence.</w:t>
      </w:r>
    </w:p>
    <w:p w14:paraId="30438153" w14:textId="77777777" w:rsidR="000811B0" w:rsidRPr="00216AF9" w:rsidRDefault="000811B0" w:rsidP="000811B0">
      <w:pPr>
        <w:pStyle w:val="Prrafodelista"/>
        <w:numPr>
          <w:ilvl w:val="0"/>
          <w:numId w:val="13"/>
        </w:numPr>
        <w:spacing w:before="0" w:after="200" w:line="276" w:lineRule="auto"/>
        <w:rPr>
          <w:color w:val="000000" w:themeColor="text1"/>
          <w:lang w:val="es-ES"/>
        </w:rPr>
      </w:pPr>
      <w:r w:rsidRPr="00216AF9">
        <w:rPr>
          <w:color w:val="000000" w:themeColor="text1"/>
          <w:lang w:val="es-ES"/>
        </w:rPr>
        <w:t>Identificar las diferencias fundamentales entre los enfoques tradicionales y los ágiles dentro de la gestión de proyectos.</w:t>
      </w:r>
    </w:p>
    <w:p w14:paraId="28C52CB0" w14:textId="77777777" w:rsidR="000811B0" w:rsidRPr="00216AF9" w:rsidRDefault="000811B0" w:rsidP="000811B0">
      <w:pPr>
        <w:spacing w:line="276" w:lineRule="auto"/>
        <w:rPr>
          <w:color w:val="000000" w:themeColor="text1"/>
          <w:lang w:val="es-ES"/>
        </w:rPr>
      </w:pPr>
    </w:p>
    <w:p w14:paraId="2F50261E"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
        </w:rPr>
      </w:pPr>
      <w:r w:rsidRPr="00216AF9">
        <w:rPr>
          <w:b/>
          <w:color w:val="000000" w:themeColor="text1"/>
          <w:lang w:val="es-ES"/>
        </w:rPr>
        <w:t xml:space="preserve">Bloque III. </w:t>
      </w:r>
      <w:r w:rsidR="004D475A" w:rsidRPr="00216AF9">
        <w:rPr>
          <w:b/>
          <w:color w:val="000000" w:themeColor="text1"/>
          <w:lang w:val="es-ES"/>
        </w:rPr>
        <w:t>Analytics y</w:t>
      </w:r>
      <w:r w:rsidRPr="00216AF9">
        <w:rPr>
          <w:b/>
          <w:color w:val="000000" w:themeColor="text1"/>
          <w:lang w:val="es-ES"/>
        </w:rPr>
        <w:t xml:space="preserve"> toma de decisiones</w:t>
      </w:r>
    </w:p>
    <w:p w14:paraId="30D31FFF" w14:textId="77777777" w:rsidR="000811B0" w:rsidRPr="00216AF9" w:rsidRDefault="000811B0" w:rsidP="000811B0">
      <w:pPr>
        <w:spacing w:line="276" w:lineRule="auto"/>
        <w:rPr>
          <w:i/>
          <w:color w:val="000000" w:themeColor="text1"/>
          <w:lang w:val="es-ES"/>
        </w:rPr>
      </w:pPr>
    </w:p>
    <w:p w14:paraId="2E7F3DF9" w14:textId="77777777" w:rsidR="00B520CE" w:rsidRPr="00216AF9" w:rsidRDefault="00B520CE" w:rsidP="00B520CE">
      <w:pPr>
        <w:pBdr>
          <w:bottom w:val="single" w:sz="4" w:space="1" w:color="auto"/>
        </w:pBdr>
        <w:spacing w:line="276" w:lineRule="auto"/>
        <w:rPr>
          <w:b/>
          <w:color w:val="000000" w:themeColor="text1"/>
          <w:lang w:val="es-ES"/>
        </w:rPr>
      </w:pPr>
      <w:r w:rsidRPr="00216AF9">
        <w:rPr>
          <w:b/>
          <w:color w:val="000000" w:themeColor="text1"/>
          <w:lang w:val="es-ES"/>
        </w:rPr>
        <w:t>Business Analytics</w:t>
      </w:r>
    </w:p>
    <w:p w14:paraId="6279461B" w14:textId="77777777" w:rsidR="00B520CE" w:rsidRPr="00216AF9" w:rsidRDefault="00B520CE" w:rsidP="00B520CE">
      <w:pPr>
        <w:spacing w:line="276" w:lineRule="auto"/>
        <w:rPr>
          <w:color w:val="000000" w:themeColor="text1"/>
          <w:lang w:val="es-ES"/>
        </w:rPr>
      </w:pPr>
    </w:p>
    <w:p w14:paraId="6183730A" w14:textId="6F0A6DDE" w:rsidR="00B520CE" w:rsidRPr="00216AF9" w:rsidRDefault="00B520CE" w:rsidP="00B520CE">
      <w:pPr>
        <w:spacing w:line="276" w:lineRule="auto"/>
        <w:rPr>
          <w:color w:val="000000" w:themeColor="text1"/>
          <w:lang w:val="es-ES"/>
        </w:rPr>
      </w:pPr>
      <w:r w:rsidRPr="00216AF9">
        <w:rPr>
          <w:color w:val="000000" w:themeColor="text1"/>
          <w:lang w:val="es-ES"/>
        </w:rPr>
        <w:t>Este módulo proporciona a los estudiantes los conceptos fundamentales y las herramientas necesarias para entender el nuevo papel de la analítica de negocio en las organizaciones. También se centra en cómo aplicar las herramientas básicas de análisis de negocios en un entorno competitivo y la forma de comunicarse con los profesionales del análisis para utilizar e interpretar con eficacia modelos analíticos y sus resultados para la toma de mejores decisiones de negocios.</w:t>
      </w:r>
    </w:p>
    <w:p w14:paraId="7E25C0A0" w14:textId="77777777" w:rsidR="00A20BA1" w:rsidRPr="00216AF9" w:rsidRDefault="00A20BA1" w:rsidP="00B520CE">
      <w:pPr>
        <w:spacing w:line="276" w:lineRule="auto"/>
        <w:rPr>
          <w:color w:val="000000" w:themeColor="text1"/>
          <w:lang w:val="es-ES"/>
        </w:rPr>
      </w:pPr>
    </w:p>
    <w:p w14:paraId="7ECC1865" w14:textId="095BB862" w:rsidR="00B520CE" w:rsidRPr="00216AF9" w:rsidRDefault="00B520CE" w:rsidP="00B520CE">
      <w:pPr>
        <w:spacing w:before="120"/>
        <w:rPr>
          <w:color w:val="000000" w:themeColor="text1"/>
          <w:u w:val="single"/>
        </w:rPr>
      </w:pPr>
      <w:proofErr w:type="spellStart"/>
      <w:r w:rsidRPr="00216AF9">
        <w:rPr>
          <w:color w:val="000000" w:themeColor="text1"/>
          <w:u w:val="single"/>
        </w:rPr>
        <w:t>Objetivos</w:t>
      </w:r>
      <w:proofErr w:type="spellEnd"/>
      <w:r w:rsidRPr="00216AF9">
        <w:rPr>
          <w:color w:val="000000" w:themeColor="text1"/>
          <w:u w:val="single"/>
        </w:rPr>
        <w:t>:</w:t>
      </w:r>
    </w:p>
    <w:p w14:paraId="76D0D2CC" w14:textId="77777777" w:rsidR="00B520CE" w:rsidRPr="00216AF9" w:rsidRDefault="00B520CE" w:rsidP="00B520CE">
      <w:pPr>
        <w:pStyle w:val="Prrafodelista"/>
        <w:numPr>
          <w:ilvl w:val="0"/>
          <w:numId w:val="10"/>
        </w:numPr>
        <w:spacing w:before="0" w:after="200" w:line="276" w:lineRule="auto"/>
        <w:rPr>
          <w:color w:val="000000" w:themeColor="text1"/>
          <w:lang w:val="es-ES"/>
        </w:rPr>
      </w:pPr>
      <w:r w:rsidRPr="00216AF9">
        <w:rPr>
          <w:color w:val="000000" w:themeColor="text1"/>
          <w:lang w:val="es-ES"/>
        </w:rPr>
        <w:t>Conocer los fundamentos de la analítica de negocios.</w:t>
      </w:r>
    </w:p>
    <w:p w14:paraId="4433E2E8" w14:textId="77777777" w:rsidR="00B520CE" w:rsidRPr="00216AF9" w:rsidRDefault="00B520CE" w:rsidP="00B520CE">
      <w:pPr>
        <w:pStyle w:val="Prrafodelista"/>
        <w:numPr>
          <w:ilvl w:val="0"/>
          <w:numId w:val="10"/>
        </w:numPr>
        <w:spacing w:before="0" w:after="200" w:line="276" w:lineRule="auto"/>
        <w:rPr>
          <w:color w:val="000000" w:themeColor="text1"/>
          <w:lang w:val="es-ES"/>
        </w:rPr>
      </w:pPr>
      <w:r w:rsidRPr="00216AF9">
        <w:rPr>
          <w:color w:val="000000" w:themeColor="text1"/>
          <w:lang w:val="es-ES"/>
        </w:rPr>
        <w:t>Entender el análisis descriptivo, sus objetivos, medidas estadísticas, modelos, etc.</w:t>
      </w:r>
    </w:p>
    <w:p w14:paraId="1594AF6E" w14:textId="77777777" w:rsidR="00B520CE" w:rsidRPr="00216AF9" w:rsidRDefault="00B520CE" w:rsidP="00B520CE">
      <w:pPr>
        <w:pStyle w:val="Prrafodelista"/>
        <w:numPr>
          <w:ilvl w:val="0"/>
          <w:numId w:val="10"/>
        </w:numPr>
        <w:spacing w:before="0" w:after="200" w:line="276" w:lineRule="auto"/>
        <w:rPr>
          <w:color w:val="000000" w:themeColor="text1"/>
          <w:lang w:val="es-ES"/>
        </w:rPr>
      </w:pPr>
      <w:r w:rsidRPr="00216AF9">
        <w:rPr>
          <w:color w:val="000000" w:themeColor="text1"/>
          <w:lang w:val="es-ES"/>
        </w:rPr>
        <w:t>Comprender el análisis predictivo y sus modelos; análisis de regresión, técnicas de proyección, análisis de riesgos y simulación, etc.</w:t>
      </w:r>
    </w:p>
    <w:p w14:paraId="041ADDF0" w14:textId="77777777" w:rsidR="00B520CE" w:rsidRPr="00216AF9" w:rsidRDefault="00B520CE" w:rsidP="00B520CE">
      <w:pPr>
        <w:pStyle w:val="Prrafodelista"/>
        <w:numPr>
          <w:ilvl w:val="0"/>
          <w:numId w:val="10"/>
        </w:numPr>
        <w:spacing w:before="0" w:after="200" w:line="276" w:lineRule="auto"/>
        <w:rPr>
          <w:color w:val="000000" w:themeColor="text1"/>
          <w:lang w:val="es-ES"/>
        </w:rPr>
      </w:pPr>
      <w:r w:rsidRPr="00216AF9">
        <w:rPr>
          <w:color w:val="000000" w:themeColor="text1"/>
          <w:lang w:val="es-ES"/>
        </w:rPr>
        <w:t>Aprender los modelos de optimización y aplicaciones del análisis prescriptivo.</w:t>
      </w:r>
    </w:p>
    <w:p w14:paraId="5CF1FB8A" w14:textId="77777777" w:rsidR="00A20BA1" w:rsidRPr="00216AF9" w:rsidRDefault="00A20BA1" w:rsidP="004D475A">
      <w:pPr>
        <w:pBdr>
          <w:bottom w:val="single" w:sz="4" w:space="1" w:color="auto"/>
        </w:pBdr>
        <w:spacing w:line="276" w:lineRule="auto"/>
        <w:rPr>
          <w:b/>
          <w:color w:val="000000" w:themeColor="text1"/>
          <w:lang w:val="es-ES"/>
        </w:rPr>
      </w:pPr>
    </w:p>
    <w:p w14:paraId="57A5A9E2" w14:textId="77777777" w:rsidR="00A20BA1" w:rsidRPr="00216AF9" w:rsidRDefault="00A20BA1" w:rsidP="004D475A">
      <w:pPr>
        <w:pBdr>
          <w:bottom w:val="single" w:sz="4" w:space="1" w:color="auto"/>
        </w:pBdr>
        <w:spacing w:line="276" w:lineRule="auto"/>
        <w:rPr>
          <w:b/>
          <w:color w:val="000000" w:themeColor="text1"/>
          <w:lang w:val="es-ES"/>
        </w:rPr>
      </w:pPr>
    </w:p>
    <w:p w14:paraId="231B3957" w14:textId="77777777" w:rsidR="00A20BA1" w:rsidRPr="00216AF9" w:rsidRDefault="00A20BA1" w:rsidP="004D475A">
      <w:pPr>
        <w:pBdr>
          <w:bottom w:val="single" w:sz="4" w:space="1" w:color="auto"/>
        </w:pBdr>
        <w:spacing w:line="276" w:lineRule="auto"/>
        <w:rPr>
          <w:b/>
          <w:color w:val="000000" w:themeColor="text1"/>
          <w:lang w:val="es-ES"/>
        </w:rPr>
      </w:pPr>
    </w:p>
    <w:p w14:paraId="7AC6296E" w14:textId="77777777" w:rsidR="00A20BA1" w:rsidRPr="00216AF9" w:rsidRDefault="00A20BA1" w:rsidP="004D475A">
      <w:pPr>
        <w:pBdr>
          <w:bottom w:val="single" w:sz="4" w:space="1" w:color="auto"/>
        </w:pBdr>
        <w:spacing w:line="276" w:lineRule="auto"/>
        <w:rPr>
          <w:b/>
          <w:color w:val="000000" w:themeColor="text1"/>
          <w:lang w:val="es-ES"/>
        </w:rPr>
      </w:pPr>
    </w:p>
    <w:p w14:paraId="1BA535AF" w14:textId="77777777" w:rsidR="00A20BA1" w:rsidRPr="00216AF9" w:rsidRDefault="00A20BA1" w:rsidP="004D475A">
      <w:pPr>
        <w:pBdr>
          <w:bottom w:val="single" w:sz="4" w:space="1" w:color="auto"/>
        </w:pBdr>
        <w:spacing w:line="276" w:lineRule="auto"/>
        <w:rPr>
          <w:b/>
          <w:color w:val="000000" w:themeColor="text1"/>
          <w:lang w:val="es-ES"/>
        </w:rPr>
      </w:pPr>
    </w:p>
    <w:p w14:paraId="78214FEA" w14:textId="77777777" w:rsidR="00A20BA1" w:rsidRPr="00216AF9" w:rsidRDefault="00A20BA1" w:rsidP="004D475A">
      <w:pPr>
        <w:pBdr>
          <w:bottom w:val="single" w:sz="4" w:space="1" w:color="auto"/>
        </w:pBdr>
        <w:spacing w:line="276" w:lineRule="auto"/>
        <w:rPr>
          <w:b/>
          <w:color w:val="000000" w:themeColor="text1"/>
          <w:lang w:val="es-ES"/>
        </w:rPr>
      </w:pPr>
    </w:p>
    <w:p w14:paraId="15C104E6" w14:textId="632785CD" w:rsidR="004D475A" w:rsidRPr="00216AF9" w:rsidRDefault="004D475A" w:rsidP="004D475A">
      <w:pPr>
        <w:pBdr>
          <w:bottom w:val="single" w:sz="4" w:space="1" w:color="auto"/>
        </w:pBdr>
        <w:spacing w:line="276" w:lineRule="auto"/>
        <w:rPr>
          <w:b/>
          <w:color w:val="000000" w:themeColor="text1"/>
          <w:lang w:val="es-ES"/>
        </w:rPr>
      </w:pPr>
      <w:r w:rsidRPr="00216AF9">
        <w:rPr>
          <w:b/>
          <w:color w:val="000000" w:themeColor="text1"/>
          <w:lang w:val="es-ES"/>
        </w:rPr>
        <w:lastRenderedPageBreak/>
        <w:t xml:space="preserve">Data </w:t>
      </w:r>
      <w:proofErr w:type="spellStart"/>
      <w:r w:rsidR="00850B31" w:rsidRPr="00216AF9">
        <w:rPr>
          <w:b/>
          <w:color w:val="000000" w:themeColor="text1"/>
          <w:lang w:val="es-ES"/>
        </w:rPr>
        <w:t>Mining</w:t>
      </w:r>
      <w:proofErr w:type="spellEnd"/>
    </w:p>
    <w:p w14:paraId="69DCE0EF" w14:textId="77777777" w:rsidR="00A20BA1" w:rsidRPr="00216AF9" w:rsidRDefault="00A20BA1" w:rsidP="004D475A">
      <w:pPr>
        <w:spacing w:before="167" w:after="167" w:line="276" w:lineRule="auto"/>
        <w:rPr>
          <w:rFonts w:eastAsia="Arial"/>
          <w:color w:val="000000" w:themeColor="text1"/>
          <w:sz w:val="18"/>
          <w:lang w:val="es-ES"/>
        </w:rPr>
      </w:pPr>
    </w:p>
    <w:p w14:paraId="28E5B4B0" w14:textId="13B0348E" w:rsidR="004D475A" w:rsidRPr="00216AF9" w:rsidRDefault="00A20BA1" w:rsidP="004D475A">
      <w:pPr>
        <w:spacing w:before="167" w:after="167" w:line="276" w:lineRule="auto"/>
        <w:rPr>
          <w:rFonts w:eastAsia="Arial"/>
          <w:color w:val="000000" w:themeColor="text1"/>
          <w:lang w:val="es-ES"/>
        </w:rPr>
      </w:pPr>
      <w:r w:rsidRPr="00216AF9">
        <w:rPr>
          <w:rFonts w:eastAsia="Arial"/>
          <w:color w:val="000000" w:themeColor="text1"/>
          <w:lang w:val="es-ES"/>
        </w:rPr>
        <w:t xml:space="preserve">En este módulo el alumno conocerá sobre los aspectos más relevantes de la minería de </w:t>
      </w:r>
      <w:proofErr w:type="spellStart"/>
      <w:r w:rsidRPr="00216AF9">
        <w:rPr>
          <w:rFonts w:eastAsia="Arial"/>
          <w:color w:val="000000" w:themeColor="text1"/>
          <w:lang w:val="es-ES"/>
        </w:rPr>
        <w:t>datos.Data</w:t>
      </w:r>
      <w:proofErr w:type="spellEnd"/>
      <w:r w:rsidRPr="00216AF9">
        <w:rPr>
          <w:rFonts w:eastAsia="Arial"/>
          <w:color w:val="000000" w:themeColor="text1"/>
          <w:lang w:val="es-ES"/>
        </w:rPr>
        <w:t xml:space="preserve"> </w:t>
      </w:r>
      <w:proofErr w:type="spellStart"/>
      <w:r w:rsidRPr="00216AF9">
        <w:rPr>
          <w:rFonts w:eastAsia="Arial"/>
          <w:color w:val="000000" w:themeColor="text1"/>
          <w:lang w:val="es-ES"/>
        </w:rPr>
        <w:t>Mining</w:t>
      </w:r>
      <w:proofErr w:type="spellEnd"/>
      <w:r w:rsidRPr="00216AF9">
        <w:rPr>
          <w:rFonts w:eastAsia="Arial"/>
          <w:color w:val="000000" w:themeColor="text1"/>
          <w:lang w:val="es-ES"/>
        </w:rPr>
        <w:t xml:space="preserve"> está considerada como uno de los aspectos centrales del Data Management para la generación de valor al negocio, por lo tanto, la comprensión de los conceptos, algoritmos, funciones, etc., del Data </w:t>
      </w:r>
      <w:proofErr w:type="spellStart"/>
      <w:r w:rsidRPr="00216AF9">
        <w:rPr>
          <w:rFonts w:eastAsia="Arial"/>
          <w:color w:val="000000" w:themeColor="text1"/>
          <w:lang w:val="es-ES"/>
        </w:rPr>
        <w:t>Mining</w:t>
      </w:r>
      <w:proofErr w:type="spellEnd"/>
      <w:r w:rsidRPr="00216AF9">
        <w:rPr>
          <w:rFonts w:eastAsia="Arial"/>
          <w:color w:val="000000" w:themeColor="text1"/>
          <w:lang w:val="es-ES"/>
        </w:rPr>
        <w:t xml:space="preserve"> será muy importante para todo CDO y en general para los profesionales de la gestión de datos.</w:t>
      </w:r>
    </w:p>
    <w:p w14:paraId="1D8F0B46" w14:textId="77777777" w:rsidR="00A20BA1" w:rsidRPr="00216AF9" w:rsidRDefault="00A20BA1" w:rsidP="004D475A">
      <w:pPr>
        <w:spacing w:before="167" w:after="167" w:line="276" w:lineRule="auto"/>
        <w:rPr>
          <w:rFonts w:eastAsia="Arial"/>
          <w:color w:val="000000" w:themeColor="text1"/>
          <w:sz w:val="18"/>
          <w:lang w:val="es-ES"/>
        </w:rPr>
      </w:pPr>
    </w:p>
    <w:p w14:paraId="44FCDC8F" w14:textId="59AE1740" w:rsidR="007E1B95" w:rsidRPr="00216AF9" w:rsidRDefault="004D475A" w:rsidP="004D475A">
      <w:pPr>
        <w:spacing w:line="276" w:lineRule="auto"/>
        <w:rPr>
          <w:rFonts w:eastAsia="Arial"/>
          <w:color w:val="000000" w:themeColor="text1"/>
          <w:u w:val="single"/>
        </w:rPr>
      </w:pPr>
      <w:proofErr w:type="spellStart"/>
      <w:r w:rsidRPr="00216AF9">
        <w:rPr>
          <w:rFonts w:eastAsia="Arial"/>
          <w:color w:val="000000" w:themeColor="text1"/>
          <w:u w:val="single"/>
        </w:rPr>
        <w:t>Objetivos</w:t>
      </w:r>
      <w:proofErr w:type="spellEnd"/>
      <w:r w:rsidRPr="00216AF9">
        <w:rPr>
          <w:rFonts w:eastAsia="Arial"/>
          <w:color w:val="000000" w:themeColor="text1"/>
          <w:u w:val="single"/>
        </w:rPr>
        <w:t>:</w:t>
      </w:r>
    </w:p>
    <w:p w14:paraId="55395584" w14:textId="458921CE" w:rsidR="00DF2DC4" w:rsidRPr="00216AF9" w:rsidRDefault="00A20BA1" w:rsidP="00DF2DC4">
      <w:pPr>
        <w:numPr>
          <w:ilvl w:val="0"/>
          <w:numId w:val="12"/>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Identificar la minería de datos como proceso de resolución de necesidades de negocio.</w:t>
      </w:r>
    </w:p>
    <w:p w14:paraId="38E2A8DD" w14:textId="11DC8A10" w:rsidR="00A20BA1" w:rsidRPr="00216AF9" w:rsidRDefault="00A20BA1" w:rsidP="00DF2DC4">
      <w:pPr>
        <w:numPr>
          <w:ilvl w:val="0"/>
          <w:numId w:val="12"/>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Profundizar en las técnicas de minería de datos más utilizadas en la actualidad.</w:t>
      </w:r>
    </w:p>
    <w:p w14:paraId="54A94D7F" w14:textId="586C5508" w:rsidR="00A20BA1" w:rsidRPr="00216AF9" w:rsidRDefault="00A20BA1" w:rsidP="00DF2DC4">
      <w:pPr>
        <w:numPr>
          <w:ilvl w:val="0"/>
          <w:numId w:val="12"/>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Comprender el rol del científico de datos.</w:t>
      </w:r>
    </w:p>
    <w:p w14:paraId="4F07093E" w14:textId="2D3A64E5" w:rsidR="00A20BA1" w:rsidRPr="00216AF9" w:rsidRDefault="00A20BA1" w:rsidP="00DF2DC4">
      <w:pPr>
        <w:numPr>
          <w:ilvl w:val="0"/>
          <w:numId w:val="12"/>
        </w:numPr>
        <w:spacing w:line="276" w:lineRule="auto"/>
        <w:rPr>
          <w:rFonts w:eastAsiaTheme="minorEastAsia"/>
          <w:color w:val="000000" w:themeColor="text1"/>
          <w:sz w:val="20"/>
          <w:szCs w:val="20"/>
          <w:lang w:val="es-ES"/>
        </w:rPr>
      </w:pPr>
      <w:r w:rsidRPr="00216AF9">
        <w:rPr>
          <w:rFonts w:eastAsiaTheme="minorEastAsia"/>
          <w:color w:val="000000" w:themeColor="text1"/>
          <w:sz w:val="20"/>
          <w:szCs w:val="20"/>
          <w:lang w:val="es-ES"/>
        </w:rPr>
        <w:t>Realizar prácticas basadas en conjuntos de datos sobre los softwares especializados R y KNIME.</w:t>
      </w:r>
    </w:p>
    <w:p w14:paraId="29B5E6C5" w14:textId="77777777" w:rsidR="00A60F89" w:rsidRPr="00216AF9" w:rsidRDefault="00A60F89" w:rsidP="00B43A32">
      <w:pPr>
        <w:pBdr>
          <w:bottom w:val="single" w:sz="4" w:space="1" w:color="auto"/>
        </w:pBdr>
        <w:spacing w:line="276" w:lineRule="auto"/>
        <w:rPr>
          <w:b/>
          <w:color w:val="000000" w:themeColor="text1"/>
          <w:lang w:val="es-ES"/>
        </w:rPr>
      </w:pPr>
    </w:p>
    <w:p w14:paraId="2749F408" w14:textId="77777777" w:rsidR="00B43A32" w:rsidRPr="00216AF9" w:rsidRDefault="00B43A32" w:rsidP="00B43A32">
      <w:pPr>
        <w:pBdr>
          <w:bottom w:val="single" w:sz="4" w:space="1" w:color="auto"/>
        </w:pBdr>
        <w:spacing w:line="276" w:lineRule="auto"/>
        <w:rPr>
          <w:b/>
          <w:color w:val="000000" w:themeColor="text1"/>
          <w:lang w:val="es-ES"/>
        </w:rPr>
      </w:pPr>
      <w:r w:rsidRPr="00216AF9">
        <w:rPr>
          <w:b/>
          <w:color w:val="000000" w:themeColor="text1"/>
          <w:lang w:val="es-ES"/>
        </w:rPr>
        <w:t xml:space="preserve">Habilidades </w:t>
      </w:r>
      <w:r w:rsidR="004D475A" w:rsidRPr="00216AF9">
        <w:rPr>
          <w:b/>
          <w:color w:val="000000" w:themeColor="text1"/>
          <w:lang w:val="es-ES"/>
        </w:rPr>
        <w:t>Directivas</w:t>
      </w:r>
      <w:r w:rsidRPr="00216AF9">
        <w:rPr>
          <w:b/>
          <w:color w:val="000000" w:themeColor="text1"/>
          <w:lang w:val="es-ES"/>
        </w:rPr>
        <w:t xml:space="preserve"> en Business Intelligence</w:t>
      </w:r>
    </w:p>
    <w:p w14:paraId="5B2390F9" w14:textId="77777777" w:rsidR="00B43A32" w:rsidRPr="00216AF9" w:rsidRDefault="00B43A32" w:rsidP="00B43A32">
      <w:pPr>
        <w:spacing w:line="276" w:lineRule="auto"/>
        <w:rPr>
          <w:color w:val="000000" w:themeColor="text1"/>
          <w:lang w:val="es-ES"/>
        </w:rPr>
      </w:pPr>
    </w:p>
    <w:p w14:paraId="7E7D97E4" w14:textId="77777777" w:rsidR="00B43A32" w:rsidRPr="00216AF9" w:rsidRDefault="00B43A32" w:rsidP="00B43A32">
      <w:pPr>
        <w:spacing w:line="276" w:lineRule="auto"/>
        <w:rPr>
          <w:color w:val="000000" w:themeColor="text1"/>
          <w:lang w:val="es-ES"/>
        </w:rPr>
      </w:pPr>
      <w:r w:rsidRPr="00216AF9">
        <w:rPr>
          <w:color w:val="000000" w:themeColor="text1"/>
          <w:lang w:val="es-ES"/>
        </w:rPr>
        <w:t>Business Intelligence no solo es Tecnología, también es Negocio y en definitiva Gerencia. En este sentido, esta asignatura persigue ofrecer al alumno una visión de gestión integral, equilibrando así su formación entre los aspectos técnicos y gerenciales, equilibrio fundamental que demandan las organizaciones en la actualidad. Las habilidades gerenciales que se desarrollarán en este curso estarán orientadas a la toma de decisiones, negociación y la gestión del cambio necesarias para sacar provecho de las posibilidades tecnológicas:</w:t>
      </w:r>
    </w:p>
    <w:p w14:paraId="301C6C5F" w14:textId="77777777" w:rsidR="00A20BA1" w:rsidRPr="00216AF9" w:rsidRDefault="00A20BA1" w:rsidP="00B43A32">
      <w:pPr>
        <w:spacing w:before="120"/>
        <w:rPr>
          <w:color w:val="000000" w:themeColor="text1"/>
          <w:u w:val="single"/>
          <w:lang w:val="es-ES"/>
        </w:rPr>
      </w:pPr>
    </w:p>
    <w:p w14:paraId="4BF7DE42" w14:textId="77777777" w:rsidR="00A20BA1" w:rsidRPr="00216AF9" w:rsidRDefault="00A20BA1" w:rsidP="00B43A32">
      <w:pPr>
        <w:spacing w:before="120"/>
        <w:rPr>
          <w:color w:val="000000" w:themeColor="text1"/>
          <w:u w:val="single"/>
          <w:lang w:val="es-ES"/>
        </w:rPr>
      </w:pPr>
    </w:p>
    <w:p w14:paraId="2AFD116F" w14:textId="4D763C65" w:rsidR="00B43A32" w:rsidRPr="00216AF9" w:rsidRDefault="00B43A32" w:rsidP="00B43A32">
      <w:pPr>
        <w:spacing w:before="120"/>
        <w:rPr>
          <w:color w:val="000000" w:themeColor="text1"/>
          <w:u w:val="single"/>
        </w:rPr>
      </w:pPr>
      <w:proofErr w:type="spellStart"/>
      <w:r w:rsidRPr="00216AF9">
        <w:rPr>
          <w:color w:val="000000" w:themeColor="text1"/>
          <w:u w:val="single"/>
        </w:rPr>
        <w:t>Objetivos</w:t>
      </w:r>
      <w:proofErr w:type="spellEnd"/>
      <w:r w:rsidRPr="00216AF9">
        <w:rPr>
          <w:color w:val="000000" w:themeColor="text1"/>
          <w:u w:val="single"/>
        </w:rPr>
        <w:t>:</w:t>
      </w:r>
    </w:p>
    <w:p w14:paraId="49929F0C" w14:textId="77777777" w:rsidR="00B43A32" w:rsidRPr="00216AF9" w:rsidRDefault="00B43A32" w:rsidP="00B43A32">
      <w:pPr>
        <w:pStyle w:val="Prrafodelista"/>
        <w:numPr>
          <w:ilvl w:val="0"/>
          <w:numId w:val="8"/>
        </w:numPr>
        <w:spacing w:before="0" w:after="200" w:line="276" w:lineRule="auto"/>
        <w:rPr>
          <w:color w:val="000000" w:themeColor="text1"/>
          <w:lang w:val="es-ES"/>
        </w:rPr>
      </w:pPr>
      <w:r w:rsidRPr="00216AF9">
        <w:rPr>
          <w:color w:val="000000" w:themeColor="text1"/>
          <w:lang w:val="es-ES"/>
        </w:rPr>
        <w:t>Entender el rol actual del director en la organización.</w:t>
      </w:r>
    </w:p>
    <w:p w14:paraId="18EC7364" w14:textId="77777777" w:rsidR="00B43A32" w:rsidRPr="00216AF9" w:rsidRDefault="00B43A32" w:rsidP="00B43A32">
      <w:pPr>
        <w:pStyle w:val="Prrafodelista"/>
        <w:numPr>
          <w:ilvl w:val="0"/>
          <w:numId w:val="8"/>
        </w:numPr>
        <w:spacing w:before="0" w:after="200" w:line="276" w:lineRule="auto"/>
        <w:rPr>
          <w:color w:val="000000" w:themeColor="text1"/>
          <w:lang w:val="es-ES"/>
        </w:rPr>
      </w:pPr>
      <w:r w:rsidRPr="00216AF9">
        <w:rPr>
          <w:color w:val="000000" w:themeColor="text1"/>
          <w:lang w:val="es-ES"/>
        </w:rPr>
        <w:t>Comprender el proceso de toma de decisiones a través del uso de la información.</w:t>
      </w:r>
    </w:p>
    <w:p w14:paraId="4213899C" w14:textId="77777777" w:rsidR="00B43A32" w:rsidRPr="00216AF9" w:rsidRDefault="00B43A32" w:rsidP="00B43A32">
      <w:pPr>
        <w:pStyle w:val="Prrafodelista"/>
        <w:numPr>
          <w:ilvl w:val="0"/>
          <w:numId w:val="8"/>
        </w:numPr>
        <w:spacing w:before="0" w:after="200" w:line="276" w:lineRule="auto"/>
        <w:rPr>
          <w:color w:val="000000" w:themeColor="text1"/>
          <w:lang w:val="es-ES"/>
        </w:rPr>
      </w:pPr>
      <w:r w:rsidRPr="00216AF9">
        <w:rPr>
          <w:color w:val="000000" w:themeColor="text1"/>
          <w:lang w:val="es-ES"/>
        </w:rPr>
        <w:t>Entender las bases conceptuales de los sistemas que los apoyan las decisiones y el rol del Business Intelligence en la toma de decisiones empresariales.</w:t>
      </w:r>
    </w:p>
    <w:p w14:paraId="02930E0D" w14:textId="2EAB0B4A" w:rsidR="00B43A32" w:rsidRPr="00216AF9" w:rsidRDefault="00B43A32" w:rsidP="00B43A32">
      <w:pPr>
        <w:pStyle w:val="Prrafodelista"/>
        <w:numPr>
          <w:ilvl w:val="0"/>
          <w:numId w:val="8"/>
        </w:numPr>
        <w:spacing w:before="0" w:after="200" w:line="276" w:lineRule="auto"/>
        <w:rPr>
          <w:color w:val="000000" w:themeColor="text1"/>
          <w:lang w:val="es-ES"/>
        </w:rPr>
      </w:pPr>
      <w:r w:rsidRPr="00216AF9">
        <w:rPr>
          <w:color w:val="000000" w:themeColor="text1"/>
          <w:lang w:val="es-ES"/>
        </w:rPr>
        <w:t>Desarrollar habilidades gerenciales tales como: liderazgo, negociación, trabajo en equipo, comunicación, entre otros.</w:t>
      </w:r>
    </w:p>
    <w:p w14:paraId="5E8EBD2C" w14:textId="72DCD7BE" w:rsidR="000811B0" w:rsidRPr="00216AF9" w:rsidRDefault="000811B0" w:rsidP="000811B0">
      <w:pPr>
        <w:tabs>
          <w:tab w:val="num" w:pos="720"/>
        </w:tabs>
        <w:spacing w:line="276" w:lineRule="auto"/>
        <w:rPr>
          <w:rFonts w:eastAsia="Arial"/>
          <w:color w:val="000000" w:themeColor="text1"/>
          <w:lang w:val="es-ES"/>
        </w:rPr>
      </w:pPr>
    </w:p>
    <w:p w14:paraId="1D4D8744" w14:textId="424AFD44" w:rsidR="00A20BA1" w:rsidRPr="00216AF9" w:rsidRDefault="00A20BA1" w:rsidP="000811B0">
      <w:pPr>
        <w:tabs>
          <w:tab w:val="num" w:pos="720"/>
        </w:tabs>
        <w:spacing w:line="276" w:lineRule="auto"/>
        <w:rPr>
          <w:rFonts w:eastAsia="Arial"/>
          <w:color w:val="000000" w:themeColor="text1"/>
          <w:lang w:val="es-ES"/>
        </w:rPr>
      </w:pPr>
    </w:p>
    <w:p w14:paraId="51E2F112" w14:textId="0A471170" w:rsidR="00A20BA1" w:rsidRPr="00216AF9" w:rsidRDefault="00A20BA1" w:rsidP="000811B0">
      <w:pPr>
        <w:tabs>
          <w:tab w:val="num" w:pos="720"/>
        </w:tabs>
        <w:spacing w:line="276" w:lineRule="auto"/>
        <w:rPr>
          <w:rFonts w:eastAsia="Arial"/>
          <w:color w:val="000000" w:themeColor="text1"/>
          <w:lang w:val="es-ES"/>
        </w:rPr>
      </w:pPr>
    </w:p>
    <w:p w14:paraId="6374BD9E" w14:textId="109B3EA0" w:rsidR="00A20BA1" w:rsidRPr="00216AF9" w:rsidRDefault="00A20BA1" w:rsidP="000811B0">
      <w:pPr>
        <w:tabs>
          <w:tab w:val="num" w:pos="720"/>
        </w:tabs>
        <w:spacing w:line="276" w:lineRule="auto"/>
        <w:rPr>
          <w:rFonts w:eastAsia="Arial"/>
          <w:color w:val="000000" w:themeColor="text1"/>
          <w:lang w:val="es-ES"/>
        </w:rPr>
      </w:pPr>
    </w:p>
    <w:p w14:paraId="2EBE4D01" w14:textId="559CE0C6" w:rsidR="00A20BA1" w:rsidRPr="00216AF9" w:rsidRDefault="00A20BA1" w:rsidP="000811B0">
      <w:pPr>
        <w:tabs>
          <w:tab w:val="num" w:pos="720"/>
        </w:tabs>
        <w:spacing w:line="276" w:lineRule="auto"/>
        <w:rPr>
          <w:rFonts w:eastAsia="Arial"/>
          <w:color w:val="000000" w:themeColor="text1"/>
          <w:lang w:val="es-ES"/>
        </w:rPr>
      </w:pPr>
    </w:p>
    <w:p w14:paraId="7E67FBB8" w14:textId="7630C258" w:rsidR="00A20BA1" w:rsidRPr="00216AF9" w:rsidRDefault="00A20BA1" w:rsidP="000811B0">
      <w:pPr>
        <w:tabs>
          <w:tab w:val="num" w:pos="720"/>
        </w:tabs>
        <w:spacing w:line="276" w:lineRule="auto"/>
        <w:rPr>
          <w:rFonts w:eastAsia="Arial"/>
          <w:color w:val="000000" w:themeColor="text1"/>
          <w:lang w:val="es-ES"/>
        </w:rPr>
      </w:pPr>
    </w:p>
    <w:p w14:paraId="479C9797" w14:textId="5D704BCD" w:rsidR="00A20BA1" w:rsidRPr="00216AF9" w:rsidRDefault="00A20BA1" w:rsidP="000811B0">
      <w:pPr>
        <w:tabs>
          <w:tab w:val="num" w:pos="720"/>
        </w:tabs>
        <w:spacing w:line="276" w:lineRule="auto"/>
        <w:rPr>
          <w:rFonts w:eastAsia="Arial"/>
          <w:color w:val="000000" w:themeColor="text1"/>
          <w:lang w:val="es-ES"/>
        </w:rPr>
      </w:pPr>
    </w:p>
    <w:p w14:paraId="3818F068" w14:textId="2FCBA611" w:rsidR="00A20BA1" w:rsidRPr="00216AF9" w:rsidRDefault="00A20BA1" w:rsidP="000811B0">
      <w:pPr>
        <w:tabs>
          <w:tab w:val="num" w:pos="720"/>
        </w:tabs>
        <w:spacing w:line="276" w:lineRule="auto"/>
        <w:rPr>
          <w:rFonts w:eastAsia="Arial"/>
          <w:color w:val="000000" w:themeColor="text1"/>
          <w:lang w:val="es-ES"/>
        </w:rPr>
      </w:pPr>
    </w:p>
    <w:p w14:paraId="32AE9D50" w14:textId="6FD5D64F" w:rsidR="00A20BA1" w:rsidRPr="00216AF9" w:rsidRDefault="00A20BA1" w:rsidP="000811B0">
      <w:pPr>
        <w:tabs>
          <w:tab w:val="num" w:pos="720"/>
        </w:tabs>
        <w:spacing w:line="276" w:lineRule="auto"/>
        <w:rPr>
          <w:rFonts w:eastAsia="Arial"/>
          <w:color w:val="000000" w:themeColor="text1"/>
          <w:lang w:val="es-ES"/>
        </w:rPr>
      </w:pPr>
    </w:p>
    <w:p w14:paraId="798B8324" w14:textId="7832F263" w:rsidR="00A20BA1" w:rsidRPr="00216AF9" w:rsidRDefault="00A20BA1" w:rsidP="000811B0">
      <w:pPr>
        <w:tabs>
          <w:tab w:val="num" w:pos="720"/>
        </w:tabs>
        <w:spacing w:line="276" w:lineRule="auto"/>
        <w:rPr>
          <w:rFonts w:eastAsia="Arial"/>
          <w:color w:val="000000" w:themeColor="text1"/>
          <w:lang w:val="es-ES"/>
        </w:rPr>
      </w:pPr>
    </w:p>
    <w:p w14:paraId="5589B8F9" w14:textId="1F8A0FC9" w:rsidR="00A20BA1" w:rsidRPr="00216AF9" w:rsidRDefault="00A20BA1" w:rsidP="000811B0">
      <w:pPr>
        <w:tabs>
          <w:tab w:val="num" w:pos="720"/>
        </w:tabs>
        <w:spacing w:line="276" w:lineRule="auto"/>
        <w:rPr>
          <w:rFonts w:eastAsia="Arial"/>
          <w:color w:val="000000" w:themeColor="text1"/>
          <w:lang w:val="es-ES"/>
        </w:rPr>
      </w:pPr>
    </w:p>
    <w:p w14:paraId="0E8C5802" w14:textId="77777777" w:rsidR="00A20BA1" w:rsidRPr="00216AF9" w:rsidRDefault="00A20BA1" w:rsidP="000811B0">
      <w:pPr>
        <w:tabs>
          <w:tab w:val="num" w:pos="720"/>
        </w:tabs>
        <w:spacing w:line="276" w:lineRule="auto"/>
        <w:rPr>
          <w:rFonts w:eastAsia="Arial"/>
          <w:color w:val="000000" w:themeColor="text1"/>
          <w:lang w:val="es-ES"/>
        </w:rPr>
      </w:pPr>
    </w:p>
    <w:p w14:paraId="24FC2086" w14:textId="77777777" w:rsidR="000811B0" w:rsidRPr="00216AF9" w:rsidRDefault="000811B0" w:rsidP="000811B0">
      <w:pPr>
        <w:pBdr>
          <w:top w:val="single" w:sz="4" w:space="1" w:color="auto"/>
          <w:left w:val="single" w:sz="4" w:space="4" w:color="auto"/>
          <w:bottom w:val="single" w:sz="4" w:space="0" w:color="auto"/>
          <w:right w:val="single" w:sz="4" w:space="4" w:color="auto"/>
        </w:pBdr>
        <w:shd w:val="clear" w:color="auto" w:fill="000000" w:themeFill="text1"/>
        <w:spacing w:line="276" w:lineRule="auto"/>
        <w:rPr>
          <w:b/>
          <w:color w:val="000000" w:themeColor="text1"/>
          <w:lang w:val="es-ES"/>
        </w:rPr>
      </w:pPr>
      <w:r w:rsidRPr="00216AF9">
        <w:rPr>
          <w:b/>
          <w:color w:val="000000" w:themeColor="text1"/>
          <w:lang w:val="es-ES"/>
        </w:rPr>
        <w:lastRenderedPageBreak/>
        <w:t>Trabajo Fin de Máster</w:t>
      </w:r>
    </w:p>
    <w:p w14:paraId="77786F7F" w14:textId="77777777" w:rsidR="000811B0" w:rsidRPr="00216AF9" w:rsidRDefault="000811B0" w:rsidP="000811B0">
      <w:pPr>
        <w:spacing w:line="276" w:lineRule="auto"/>
        <w:rPr>
          <w:color w:val="000000" w:themeColor="text1"/>
          <w:lang w:val="es-ES"/>
        </w:rPr>
      </w:pPr>
    </w:p>
    <w:p w14:paraId="625A4B87" w14:textId="77777777" w:rsidR="000811B0" w:rsidRPr="00216AF9" w:rsidRDefault="000811B0" w:rsidP="000811B0">
      <w:pPr>
        <w:spacing w:line="276" w:lineRule="auto"/>
        <w:rPr>
          <w:color w:val="000000" w:themeColor="text1"/>
          <w:lang w:val="es-ES"/>
        </w:rPr>
      </w:pPr>
      <w:r w:rsidRPr="00216AF9">
        <w:rPr>
          <w:color w:val="000000" w:themeColor="text1"/>
          <w:lang w:val="es-ES"/>
        </w:rPr>
        <w:t>El trabajo final constituye un elemento fundamental en el desarrollo del MBI. En su elaboración, los participantes deben tener en cuenta todos los aspectos relacionados con el desarrollo y gestión de un proyecto de Business Intelligence, definiendo la posición estratégica de la empresa en el área y diseñando la puesta en práctica de aquellas medidas y políticas empresariales que consideren más adecuadas para alcanzar los objetivos relacionados con el área de Business Intelligence, tanto a corto como a medio y largo plazo.</w:t>
      </w:r>
    </w:p>
    <w:p w14:paraId="3D106591" w14:textId="77777777" w:rsidR="000811B0" w:rsidRPr="00216AF9" w:rsidRDefault="000811B0" w:rsidP="000811B0">
      <w:pPr>
        <w:spacing w:line="276" w:lineRule="auto"/>
        <w:rPr>
          <w:color w:val="000000" w:themeColor="text1"/>
          <w:lang w:val="es-ES"/>
        </w:rPr>
      </w:pPr>
    </w:p>
    <w:p w14:paraId="39153841" w14:textId="77777777" w:rsidR="000811B0" w:rsidRPr="00216AF9" w:rsidRDefault="000811B0" w:rsidP="000811B0">
      <w:pPr>
        <w:spacing w:line="276" w:lineRule="auto"/>
        <w:rPr>
          <w:color w:val="000000" w:themeColor="text1"/>
          <w:lang w:val="es-ES"/>
        </w:rPr>
      </w:pPr>
      <w:r w:rsidRPr="00216AF9">
        <w:rPr>
          <w:color w:val="000000" w:themeColor="text1"/>
          <w:lang w:val="es-ES"/>
        </w:rPr>
        <w:t>Fundamentalmente, consiste en elaborar una propuesta de implementación de una solución tecnológica basada en Business Intelligence dentro de un entorno empresarial real. Dicha propuesta debe estar enmarcada dentro de los temas y conocimientos adquiridos a lo largo del Máster.</w:t>
      </w:r>
    </w:p>
    <w:p w14:paraId="7E1BE183" w14:textId="77777777" w:rsidR="000811B0" w:rsidRPr="00216AF9" w:rsidRDefault="000811B0" w:rsidP="000811B0">
      <w:pPr>
        <w:spacing w:line="276" w:lineRule="auto"/>
        <w:rPr>
          <w:color w:val="000000" w:themeColor="text1"/>
          <w:lang w:val="es-ES"/>
        </w:rPr>
      </w:pPr>
    </w:p>
    <w:p w14:paraId="0EA75EDF" w14:textId="77777777" w:rsidR="000811B0" w:rsidRPr="00216AF9" w:rsidRDefault="000811B0" w:rsidP="000811B0">
      <w:pPr>
        <w:spacing w:line="276" w:lineRule="auto"/>
        <w:rPr>
          <w:color w:val="000000" w:themeColor="text1"/>
          <w:lang w:val="es-ES"/>
        </w:rPr>
      </w:pPr>
      <w:r w:rsidRPr="00216AF9">
        <w:rPr>
          <w:color w:val="000000" w:themeColor="text1"/>
          <w:lang w:val="es-ES"/>
        </w:rPr>
        <w:t>Los alumnos recibirán la formación adecuada en los términos de las mejores prácticas de la gestión de proyectos para elaborar su trabajo final que le permitirá obtener el título del Máster. Alcance, Tiempo, Costos, Riesgos, son algunas de las áreas de conocimiento que serán vistas para realizar el Proyecto, el cual será defendido ante un tribunal de profesores al finalizar todas las asignaturas del Máster.</w:t>
      </w:r>
    </w:p>
    <w:p w14:paraId="1FA4F89A" w14:textId="77777777" w:rsidR="00A60F89" w:rsidRPr="00216AF9" w:rsidRDefault="00A60F89" w:rsidP="000811B0">
      <w:pPr>
        <w:tabs>
          <w:tab w:val="num" w:pos="720"/>
        </w:tabs>
        <w:spacing w:line="276" w:lineRule="auto"/>
        <w:rPr>
          <w:rFonts w:eastAsia="Arial"/>
          <w:color w:val="000000" w:themeColor="text1"/>
          <w:lang w:val="es-ES"/>
        </w:rPr>
      </w:pPr>
    </w:p>
    <w:p w14:paraId="0A1DFDC5" w14:textId="77777777" w:rsidR="000811B0" w:rsidRPr="00216AF9" w:rsidRDefault="000811B0" w:rsidP="000811B0">
      <w:pPr>
        <w:pBdr>
          <w:top w:val="single" w:sz="4" w:space="1" w:color="auto"/>
          <w:left w:val="single" w:sz="4" w:space="4" w:color="auto"/>
          <w:bottom w:val="single" w:sz="4" w:space="0" w:color="auto"/>
          <w:right w:val="single" w:sz="4" w:space="4" w:color="auto"/>
        </w:pBdr>
        <w:shd w:val="clear" w:color="auto" w:fill="000000" w:themeFill="text1"/>
        <w:spacing w:line="276" w:lineRule="auto"/>
        <w:rPr>
          <w:b/>
          <w:color w:val="000000" w:themeColor="text1"/>
          <w:lang w:val="es-ES"/>
        </w:rPr>
      </w:pPr>
      <w:r w:rsidRPr="00216AF9">
        <w:rPr>
          <w:b/>
          <w:color w:val="000000" w:themeColor="text1"/>
          <w:lang w:val="es-ES"/>
        </w:rPr>
        <w:t>Talleres</w:t>
      </w:r>
    </w:p>
    <w:p w14:paraId="3B9D36CC" w14:textId="77777777" w:rsidR="000811B0" w:rsidRPr="00216AF9" w:rsidRDefault="000811B0" w:rsidP="000811B0">
      <w:pPr>
        <w:spacing w:line="276" w:lineRule="auto"/>
        <w:rPr>
          <w:color w:val="000000" w:themeColor="text1"/>
          <w:lang w:val="es-ES"/>
        </w:rPr>
      </w:pPr>
    </w:p>
    <w:p w14:paraId="194C0DD9" w14:textId="77777777" w:rsidR="000811B0" w:rsidRPr="00216AF9" w:rsidRDefault="000811B0" w:rsidP="000811B0">
      <w:pPr>
        <w:pBdr>
          <w:bottom w:val="single" w:sz="4" w:space="1" w:color="auto"/>
        </w:pBdr>
        <w:spacing w:line="276" w:lineRule="auto"/>
        <w:rPr>
          <w:color w:val="000000" w:themeColor="text1"/>
          <w:lang w:val="es-ES"/>
        </w:rPr>
      </w:pPr>
      <w:r w:rsidRPr="00216AF9">
        <w:rPr>
          <w:b/>
          <w:color w:val="000000" w:themeColor="text1"/>
          <w:lang w:val="es-ES"/>
        </w:rPr>
        <w:t>Taller.</w:t>
      </w:r>
      <w:r w:rsidRPr="00216AF9">
        <w:rPr>
          <w:color w:val="000000" w:themeColor="text1"/>
          <w:lang w:val="es-ES"/>
        </w:rPr>
        <w:t xml:space="preserve"> Big Data</w:t>
      </w:r>
    </w:p>
    <w:p w14:paraId="09066251" w14:textId="77777777" w:rsidR="00A20BA1" w:rsidRPr="00216AF9" w:rsidRDefault="00A20BA1" w:rsidP="000811B0">
      <w:pPr>
        <w:spacing w:line="276" w:lineRule="auto"/>
        <w:rPr>
          <w:color w:val="000000" w:themeColor="text1"/>
          <w:lang w:val="es-ES"/>
        </w:rPr>
      </w:pPr>
    </w:p>
    <w:p w14:paraId="15BBFA3A" w14:textId="118DD3E3" w:rsidR="000811B0" w:rsidRPr="00216AF9" w:rsidRDefault="000811B0" w:rsidP="000811B0">
      <w:pPr>
        <w:spacing w:line="276" w:lineRule="auto"/>
        <w:rPr>
          <w:color w:val="000000" w:themeColor="text1"/>
          <w:lang w:val="es-ES"/>
        </w:rPr>
      </w:pPr>
      <w:r w:rsidRPr="00216AF9">
        <w:rPr>
          <w:color w:val="000000" w:themeColor="text1"/>
          <w:lang w:val="es-ES"/>
        </w:rPr>
        <w:t>En este taller nos enfocaremos en entender lo que significa el término “Big Data”, así como también el rol que juegan tecnologías como Hadoop para el manejo eficiente de datos masivos, incluyendo soluciones nativas en la Nube. Esta asignatura tiene enfoque netamente técnico, con el objetivo de comprender su relación e impacto dentro del área del Business Intelligence</w:t>
      </w:r>
    </w:p>
    <w:p w14:paraId="4AFF362E" w14:textId="59163984" w:rsidR="000811B0" w:rsidRPr="00216AF9" w:rsidRDefault="000811B0" w:rsidP="000811B0">
      <w:pPr>
        <w:spacing w:line="276" w:lineRule="auto"/>
        <w:rPr>
          <w:color w:val="000000" w:themeColor="text1"/>
          <w:lang w:val="es-ES"/>
        </w:rPr>
      </w:pPr>
    </w:p>
    <w:p w14:paraId="335EAE49" w14:textId="77777777" w:rsidR="00A20BA1" w:rsidRPr="00216AF9" w:rsidRDefault="00A20BA1" w:rsidP="00A20BA1">
      <w:pPr>
        <w:pBdr>
          <w:bottom w:val="single" w:sz="4" w:space="1" w:color="auto"/>
        </w:pBdr>
        <w:spacing w:line="276" w:lineRule="auto"/>
        <w:rPr>
          <w:b/>
          <w:color w:val="000000" w:themeColor="text1"/>
          <w:lang w:val="es-ES"/>
        </w:rPr>
      </w:pPr>
      <w:r w:rsidRPr="00216AF9">
        <w:rPr>
          <w:b/>
          <w:color w:val="000000" w:themeColor="text1"/>
          <w:lang w:val="es-ES"/>
        </w:rPr>
        <w:t xml:space="preserve">Taller. </w:t>
      </w:r>
      <w:r w:rsidRPr="00216AF9">
        <w:rPr>
          <w:color w:val="000000" w:themeColor="text1"/>
          <w:lang w:val="es-ES"/>
        </w:rPr>
        <w:t>Social CRM</w:t>
      </w:r>
    </w:p>
    <w:p w14:paraId="3D30BB4A" w14:textId="77777777" w:rsidR="00A20BA1" w:rsidRPr="00216AF9" w:rsidRDefault="00A20BA1" w:rsidP="00A20BA1">
      <w:pPr>
        <w:spacing w:line="276" w:lineRule="auto"/>
        <w:rPr>
          <w:color w:val="000000" w:themeColor="text1"/>
          <w:lang w:val="es-ES"/>
        </w:rPr>
      </w:pPr>
    </w:p>
    <w:p w14:paraId="5250ED1A" w14:textId="5A02EC51" w:rsidR="00A20BA1" w:rsidRPr="00216AF9" w:rsidRDefault="00A20BA1" w:rsidP="00A20BA1">
      <w:pPr>
        <w:spacing w:line="276" w:lineRule="auto"/>
        <w:rPr>
          <w:color w:val="000000" w:themeColor="text1"/>
          <w:lang w:val="es-ES"/>
        </w:rPr>
      </w:pPr>
      <w:r w:rsidRPr="00216AF9">
        <w:rPr>
          <w:color w:val="000000" w:themeColor="text1"/>
          <w:lang w:val="es-ES"/>
        </w:rPr>
        <w:t>Los hábitos de nuestros clientes han cambiado y, por lo tanto, deben hacerlo nuestras relaciones con ellos. El uso de las redes sociales constituye actualmente un importante elemento para las relaciones con los clientes. El poder está ahora en las masas, pero las empresas tienen medios que antes ni imaginaban. En este módulo, veremos las últimas herramientas para hacer establecer relaciones con los clientes de una manera diferente, usando la enorme cantidad de datos de los que disponemos.</w:t>
      </w:r>
    </w:p>
    <w:p w14:paraId="05A4DC56" w14:textId="77777777" w:rsidR="00A20BA1" w:rsidRPr="00216AF9" w:rsidRDefault="00A20BA1" w:rsidP="00A20BA1">
      <w:pPr>
        <w:spacing w:line="276" w:lineRule="auto"/>
        <w:rPr>
          <w:color w:val="000000" w:themeColor="text1"/>
          <w:u w:val="single"/>
        </w:rPr>
      </w:pPr>
      <w:proofErr w:type="spellStart"/>
      <w:r w:rsidRPr="00216AF9">
        <w:rPr>
          <w:color w:val="000000" w:themeColor="text1"/>
          <w:u w:val="single"/>
        </w:rPr>
        <w:t>Temas</w:t>
      </w:r>
      <w:proofErr w:type="spellEnd"/>
      <w:r w:rsidRPr="00216AF9">
        <w:rPr>
          <w:color w:val="000000" w:themeColor="text1"/>
          <w:u w:val="single"/>
        </w:rPr>
        <w:t>:</w:t>
      </w:r>
    </w:p>
    <w:p w14:paraId="20A57336"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r w:rsidRPr="00216AF9">
        <w:rPr>
          <w:color w:val="000000" w:themeColor="text1"/>
          <w:sz w:val="22"/>
          <w:szCs w:val="22"/>
        </w:rPr>
        <w:t xml:space="preserve">Mobile CRM. </w:t>
      </w:r>
    </w:p>
    <w:p w14:paraId="0641994A"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proofErr w:type="spellStart"/>
      <w:r w:rsidRPr="00216AF9">
        <w:rPr>
          <w:color w:val="000000" w:themeColor="text1"/>
          <w:sz w:val="22"/>
          <w:szCs w:val="22"/>
        </w:rPr>
        <w:t>Visión</w:t>
      </w:r>
      <w:proofErr w:type="spellEnd"/>
      <w:r w:rsidRPr="00216AF9">
        <w:rPr>
          <w:color w:val="000000" w:themeColor="text1"/>
          <w:sz w:val="22"/>
          <w:szCs w:val="22"/>
        </w:rPr>
        <w:t xml:space="preserve"> integral del </w:t>
      </w:r>
      <w:proofErr w:type="spellStart"/>
      <w:r w:rsidRPr="00216AF9">
        <w:rPr>
          <w:color w:val="000000" w:themeColor="text1"/>
          <w:sz w:val="22"/>
          <w:szCs w:val="22"/>
        </w:rPr>
        <w:t>Cliente</w:t>
      </w:r>
      <w:proofErr w:type="spellEnd"/>
      <w:r w:rsidRPr="00216AF9">
        <w:rPr>
          <w:color w:val="000000" w:themeColor="text1"/>
          <w:sz w:val="22"/>
          <w:szCs w:val="22"/>
        </w:rPr>
        <w:t xml:space="preserve">. </w:t>
      </w:r>
    </w:p>
    <w:p w14:paraId="1DA267FA"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proofErr w:type="spellStart"/>
      <w:r w:rsidRPr="00216AF9">
        <w:rPr>
          <w:color w:val="000000" w:themeColor="text1"/>
          <w:sz w:val="22"/>
          <w:szCs w:val="22"/>
        </w:rPr>
        <w:t>Analíticas</w:t>
      </w:r>
      <w:proofErr w:type="spellEnd"/>
      <w:r w:rsidRPr="00216AF9">
        <w:rPr>
          <w:color w:val="000000" w:themeColor="text1"/>
          <w:sz w:val="22"/>
          <w:szCs w:val="22"/>
        </w:rPr>
        <w:t xml:space="preserve"> en </w:t>
      </w:r>
      <w:proofErr w:type="spellStart"/>
      <w:r w:rsidRPr="00216AF9">
        <w:rPr>
          <w:color w:val="000000" w:themeColor="text1"/>
          <w:sz w:val="22"/>
          <w:szCs w:val="22"/>
        </w:rPr>
        <w:t>Medios</w:t>
      </w:r>
      <w:proofErr w:type="spellEnd"/>
      <w:r w:rsidRPr="00216AF9">
        <w:rPr>
          <w:color w:val="000000" w:themeColor="text1"/>
          <w:sz w:val="22"/>
          <w:szCs w:val="22"/>
        </w:rPr>
        <w:t xml:space="preserve"> </w:t>
      </w:r>
      <w:proofErr w:type="spellStart"/>
      <w:r w:rsidRPr="00216AF9">
        <w:rPr>
          <w:color w:val="000000" w:themeColor="text1"/>
          <w:sz w:val="22"/>
          <w:szCs w:val="22"/>
        </w:rPr>
        <w:t>Sociales</w:t>
      </w:r>
      <w:proofErr w:type="spellEnd"/>
      <w:r w:rsidRPr="00216AF9">
        <w:rPr>
          <w:color w:val="000000" w:themeColor="text1"/>
          <w:sz w:val="22"/>
          <w:szCs w:val="22"/>
        </w:rPr>
        <w:t xml:space="preserve">. </w:t>
      </w:r>
    </w:p>
    <w:p w14:paraId="7A7BAF38"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proofErr w:type="spellStart"/>
      <w:r w:rsidRPr="00216AF9">
        <w:rPr>
          <w:color w:val="000000" w:themeColor="text1"/>
          <w:sz w:val="22"/>
          <w:szCs w:val="22"/>
        </w:rPr>
        <w:t>Análisis</w:t>
      </w:r>
      <w:proofErr w:type="spellEnd"/>
      <w:r w:rsidRPr="00216AF9">
        <w:rPr>
          <w:color w:val="000000" w:themeColor="text1"/>
          <w:sz w:val="22"/>
          <w:szCs w:val="22"/>
        </w:rPr>
        <w:t xml:space="preserve"> de </w:t>
      </w:r>
      <w:proofErr w:type="spellStart"/>
      <w:r w:rsidRPr="00216AF9">
        <w:rPr>
          <w:color w:val="000000" w:themeColor="text1"/>
          <w:sz w:val="22"/>
          <w:szCs w:val="22"/>
        </w:rPr>
        <w:t>Sentimiento</w:t>
      </w:r>
      <w:proofErr w:type="spellEnd"/>
      <w:r w:rsidRPr="00216AF9">
        <w:rPr>
          <w:color w:val="000000" w:themeColor="text1"/>
          <w:sz w:val="22"/>
          <w:szCs w:val="22"/>
        </w:rPr>
        <w:t xml:space="preserve">. </w:t>
      </w:r>
    </w:p>
    <w:p w14:paraId="75FDE988"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r w:rsidRPr="00216AF9">
        <w:rPr>
          <w:color w:val="000000" w:themeColor="text1"/>
          <w:sz w:val="22"/>
          <w:szCs w:val="22"/>
        </w:rPr>
        <w:t xml:space="preserve">Location Based Systems. </w:t>
      </w:r>
    </w:p>
    <w:p w14:paraId="28F4FFB8" w14:textId="77777777" w:rsidR="00A20BA1" w:rsidRPr="00216AF9" w:rsidRDefault="00A20BA1" w:rsidP="00A20BA1">
      <w:pPr>
        <w:pStyle w:val="Prrafodelista"/>
        <w:numPr>
          <w:ilvl w:val="0"/>
          <w:numId w:val="30"/>
        </w:numPr>
        <w:spacing w:before="0" w:after="200" w:line="276" w:lineRule="auto"/>
        <w:rPr>
          <w:color w:val="000000" w:themeColor="text1"/>
          <w:sz w:val="22"/>
          <w:szCs w:val="22"/>
        </w:rPr>
      </w:pPr>
      <w:r w:rsidRPr="00216AF9">
        <w:rPr>
          <w:color w:val="000000" w:themeColor="text1"/>
          <w:sz w:val="22"/>
          <w:szCs w:val="22"/>
        </w:rPr>
        <w:t>Indoor Positioning.</w:t>
      </w:r>
    </w:p>
    <w:p w14:paraId="44A970F1" w14:textId="77777777" w:rsidR="00A20BA1" w:rsidRPr="00216AF9" w:rsidRDefault="00A20BA1" w:rsidP="000811B0">
      <w:pPr>
        <w:spacing w:line="276" w:lineRule="auto"/>
        <w:rPr>
          <w:color w:val="000000" w:themeColor="text1"/>
          <w:lang w:val="es-ES"/>
        </w:rPr>
      </w:pPr>
    </w:p>
    <w:p w14:paraId="3BCE58E1" w14:textId="77777777" w:rsidR="000811B0" w:rsidRPr="00216AF9" w:rsidRDefault="000811B0" w:rsidP="000811B0">
      <w:pPr>
        <w:pBdr>
          <w:bottom w:val="single" w:sz="4" w:space="1" w:color="auto"/>
        </w:pBdr>
        <w:spacing w:line="276" w:lineRule="auto"/>
        <w:rPr>
          <w:color w:val="000000" w:themeColor="text1"/>
          <w:lang w:val="es-ES"/>
        </w:rPr>
      </w:pPr>
      <w:r w:rsidRPr="00216AF9">
        <w:rPr>
          <w:b/>
          <w:color w:val="000000" w:themeColor="text1"/>
          <w:lang w:val="es-ES"/>
        </w:rPr>
        <w:lastRenderedPageBreak/>
        <w:t xml:space="preserve">Taller. </w:t>
      </w:r>
      <w:r w:rsidRPr="00216AF9">
        <w:rPr>
          <w:color w:val="000000" w:themeColor="text1"/>
          <w:lang w:val="es-ES"/>
        </w:rPr>
        <w:t xml:space="preserve">Preparación para la certificación CAP/ </w:t>
      </w:r>
      <w:proofErr w:type="spellStart"/>
      <w:r w:rsidRPr="00216AF9">
        <w:rPr>
          <w:color w:val="000000" w:themeColor="text1"/>
          <w:lang w:val="es-ES"/>
        </w:rPr>
        <w:t>aCAP</w:t>
      </w:r>
      <w:proofErr w:type="spellEnd"/>
    </w:p>
    <w:p w14:paraId="7634853A" w14:textId="77777777" w:rsidR="000811B0" w:rsidRPr="00216AF9" w:rsidRDefault="000811B0" w:rsidP="000811B0">
      <w:pPr>
        <w:spacing w:line="276" w:lineRule="auto"/>
        <w:rPr>
          <w:color w:val="000000" w:themeColor="text1"/>
          <w:lang w:val="es-ES"/>
        </w:rPr>
      </w:pPr>
    </w:p>
    <w:p w14:paraId="57E80BF0" w14:textId="77777777" w:rsidR="000811B0" w:rsidRPr="00216AF9" w:rsidRDefault="000811B0" w:rsidP="000811B0">
      <w:pPr>
        <w:spacing w:line="276" w:lineRule="auto"/>
        <w:rPr>
          <w:color w:val="000000" w:themeColor="text1"/>
          <w:lang w:val="es-ES"/>
        </w:rPr>
      </w:pPr>
      <w:r w:rsidRPr="00216AF9">
        <w:rPr>
          <w:color w:val="000000" w:themeColor="text1"/>
          <w:lang w:val="es-ES"/>
        </w:rPr>
        <w:t xml:space="preserve">Durante dos semanas, los/las estudiantes, desarrollaran un seminario donde se les proporcionará toda la información referente a las certificaciones </w:t>
      </w:r>
      <w:r w:rsidRPr="00216AF9">
        <w:rPr>
          <w:b/>
          <w:color w:val="000000" w:themeColor="text1"/>
          <w:lang w:val="es-ES"/>
        </w:rPr>
        <w:t>CAP</w:t>
      </w:r>
      <w:r w:rsidRPr="00216AF9">
        <w:rPr>
          <w:color w:val="000000" w:themeColor="text1"/>
          <w:lang w:val="es-ES"/>
        </w:rPr>
        <w:t xml:space="preserve"> (para estudiantes con más de 3 años de experiencia profesional en </w:t>
      </w:r>
      <w:proofErr w:type="spellStart"/>
      <w:r w:rsidRPr="00216AF9">
        <w:rPr>
          <w:color w:val="000000" w:themeColor="text1"/>
          <w:lang w:val="es-ES"/>
        </w:rPr>
        <w:t>analytics</w:t>
      </w:r>
      <w:proofErr w:type="spellEnd"/>
      <w:r w:rsidRPr="00216AF9">
        <w:rPr>
          <w:color w:val="000000" w:themeColor="text1"/>
          <w:lang w:val="es-ES"/>
        </w:rPr>
        <w:t xml:space="preserve">) / </w:t>
      </w:r>
      <w:proofErr w:type="spellStart"/>
      <w:r w:rsidRPr="00216AF9">
        <w:rPr>
          <w:b/>
          <w:color w:val="000000" w:themeColor="text1"/>
          <w:lang w:val="es-ES"/>
        </w:rPr>
        <w:t>aCAP</w:t>
      </w:r>
      <w:proofErr w:type="spellEnd"/>
      <w:r w:rsidRPr="00216AF9">
        <w:rPr>
          <w:color w:val="000000" w:themeColor="text1"/>
          <w:lang w:val="es-ES"/>
        </w:rPr>
        <w:t xml:space="preserve"> (para estudiantes con menos de 3 años de experiencia profesional en </w:t>
      </w:r>
      <w:proofErr w:type="spellStart"/>
      <w:r w:rsidRPr="00216AF9">
        <w:rPr>
          <w:color w:val="000000" w:themeColor="text1"/>
          <w:lang w:val="es-ES"/>
        </w:rPr>
        <w:t>nalytics</w:t>
      </w:r>
      <w:proofErr w:type="spellEnd"/>
      <w:r w:rsidRPr="00216AF9">
        <w:rPr>
          <w:color w:val="000000" w:themeColor="text1"/>
          <w:lang w:val="es-ES"/>
        </w:rPr>
        <w:t xml:space="preserve">), así como se le proporcionarán materiales adicionales para prepararse la misma. El taller se dividirá en tres bloques: 1. Introducción a los conceptos clave; 2. Preparación para el examen; 3. Consejos finales para la realización del examen. </w:t>
      </w:r>
    </w:p>
    <w:p w14:paraId="7C1ED86A" w14:textId="77777777" w:rsidR="000811B0" w:rsidRPr="00216AF9" w:rsidRDefault="000811B0" w:rsidP="000811B0">
      <w:pPr>
        <w:spacing w:line="276" w:lineRule="auto"/>
        <w:rPr>
          <w:color w:val="000000" w:themeColor="text1"/>
          <w:lang w:val="es-ES"/>
        </w:rPr>
      </w:pPr>
    </w:p>
    <w:p w14:paraId="46615FBB" w14:textId="77777777" w:rsidR="000811B0" w:rsidRPr="00216AF9" w:rsidRDefault="000811B0" w:rsidP="000811B0">
      <w:pPr>
        <w:spacing w:line="276" w:lineRule="auto"/>
        <w:rPr>
          <w:color w:val="000000" w:themeColor="text1"/>
          <w:lang w:val="es-ES"/>
        </w:rPr>
      </w:pPr>
      <w:r w:rsidRPr="00216AF9">
        <w:rPr>
          <w:color w:val="000000" w:themeColor="text1"/>
          <w:lang w:val="es-ES"/>
        </w:rPr>
        <w:t>El coste de la certificación NO está incluido en el precio del programa; no obstante, los/las estudiantes de OBS tienen un descuento sobre las tasas del examen.</w:t>
      </w:r>
    </w:p>
    <w:p w14:paraId="20A26147" w14:textId="16E1E44B" w:rsidR="000811B0" w:rsidRPr="00216AF9" w:rsidRDefault="000811B0" w:rsidP="000811B0">
      <w:pPr>
        <w:spacing w:line="276" w:lineRule="auto"/>
        <w:rPr>
          <w:color w:val="000000" w:themeColor="text1"/>
          <w:lang w:val="es-ES"/>
        </w:rPr>
      </w:pPr>
    </w:p>
    <w:p w14:paraId="72FFDB7F" w14:textId="5C949790" w:rsidR="00A60F89" w:rsidRPr="00216AF9" w:rsidRDefault="00A60F89" w:rsidP="000811B0">
      <w:pPr>
        <w:spacing w:line="276" w:lineRule="auto"/>
        <w:rPr>
          <w:color w:val="000000" w:themeColor="text1"/>
          <w:lang w:val="es-ES"/>
        </w:rPr>
      </w:pPr>
    </w:p>
    <w:p w14:paraId="4B87560A" w14:textId="21FC9899" w:rsidR="00A60F89" w:rsidRPr="00216AF9" w:rsidRDefault="00A60F89" w:rsidP="000811B0">
      <w:pPr>
        <w:spacing w:line="276" w:lineRule="auto"/>
        <w:rPr>
          <w:color w:val="000000" w:themeColor="text1"/>
          <w:lang w:val="es-ES"/>
        </w:rPr>
      </w:pPr>
    </w:p>
    <w:p w14:paraId="7276ECB0" w14:textId="5763043D" w:rsidR="00A60F89" w:rsidRPr="00216AF9" w:rsidRDefault="00A60F89" w:rsidP="000811B0">
      <w:pPr>
        <w:spacing w:line="276" w:lineRule="auto"/>
        <w:rPr>
          <w:color w:val="000000" w:themeColor="text1"/>
          <w:lang w:val="es-ES"/>
        </w:rPr>
      </w:pPr>
    </w:p>
    <w:p w14:paraId="0CA66C02" w14:textId="678A4604" w:rsidR="00A60F89" w:rsidRPr="00216AF9" w:rsidRDefault="00A60F89" w:rsidP="000811B0">
      <w:pPr>
        <w:spacing w:line="276" w:lineRule="auto"/>
        <w:rPr>
          <w:color w:val="000000" w:themeColor="text1"/>
          <w:lang w:val="es-ES"/>
        </w:rPr>
      </w:pPr>
    </w:p>
    <w:p w14:paraId="3EACF79F" w14:textId="0CA46562" w:rsidR="00A60F89" w:rsidRPr="00216AF9" w:rsidRDefault="00A60F89" w:rsidP="000811B0">
      <w:pPr>
        <w:spacing w:line="276" w:lineRule="auto"/>
        <w:rPr>
          <w:color w:val="000000" w:themeColor="text1"/>
          <w:lang w:val="es-ES"/>
        </w:rPr>
      </w:pPr>
    </w:p>
    <w:p w14:paraId="19D2132E" w14:textId="2B36967E" w:rsidR="00A60F89" w:rsidRPr="00216AF9" w:rsidRDefault="00A60F89" w:rsidP="000811B0">
      <w:pPr>
        <w:spacing w:line="276" w:lineRule="auto"/>
        <w:rPr>
          <w:color w:val="000000" w:themeColor="text1"/>
          <w:lang w:val="es-ES"/>
        </w:rPr>
      </w:pPr>
    </w:p>
    <w:p w14:paraId="68381DE3" w14:textId="4BDF7D8F" w:rsidR="00A60F89" w:rsidRPr="00216AF9" w:rsidRDefault="00A60F89" w:rsidP="000811B0">
      <w:pPr>
        <w:spacing w:line="276" w:lineRule="auto"/>
        <w:rPr>
          <w:color w:val="000000" w:themeColor="text1"/>
          <w:lang w:val="es-ES"/>
        </w:rPr>
      </w:pPr>
    </w:p>
    <w:p w14:paraId="57E0A699" w14:textId="606418A4" w:rsidR="00A60F89" w:rsidRPr="00216AF9" w:rsidRDefault="00A60F89" w:rsidP="000811B0">
      <w:pPr>
        <w:spacing w:line="276" w:lineRule="auto"/>
        <w:rPr>
          <w:color w:val="000000" w:themeColor="text1"/>
          <w:lang w:val="es-ES"/>
        </w:rPr>
      </w:pPr>
    </w:p>
    <w:p w14:paraId="7B123C58" w14:textId="05A1E3F9" w:rsidR="00A60F89" w:rsidRPr="00216AF9" w:rsidRDefault="00A60F89" w:rsidP="000811B0">
      <w:pPr>
        <w:spacing w:line="276" w:lineRule="auto"/>
        <w:rPr>
          <w:color w:val="000000" w:themeColor="text1"/>
          <w:lang w:val="es-ES"/>
        </w:rPr>
      </w:pPr>
    </w:p>
    <w:p w14:paraId="2EB37F6E" w14:textId="372C6CBD" w:rsidR="00A60F89" w:rsidRPr="00216AF9" w:rsidRDefault="00A60F89" w:rsidP="000811B0">
      <w:pPr>
        <w:spacing w:line="276" w:lineRule="auto"/>
        <w:rPr>
          <w:color w:val="000000" w:themeColor="text1"/>
          <w:lang w:val="es-ES"/>
        </w:rPr>
      </w:pPr>
    </w:p>
    <w:p w14:paraId="3E5456F7" w14:textId="54F66F67" w:rsidR="00A60F89" w:rsidRPr="00216AF9" w:rsidRDefault="00A60F89" w:rsidP="000811B0">
      <w:pPr>
        <w:spacing w:line="276" w:lineRule="auto"/>
        <w:rPr>
          <w:color w:val="000000" w:themeColor="text1"/>
          <w:lang w:val="es-ES"/>
        </w:rPr>
      </w:pPr>
    </w:p>
    <w:p w14:paraId="0D1CA22E" w14:textId="1E86776F" w:rsidR="00A20BA1" w:rsidRPr="00216AF9" w:rsidRDefault="00A20BA1" w:rsidP="000811B0">
      <w:pPr>
        <w:spacing w:line="276" w:lineRule="auto"/>
        <w:rPr>
          <w:color w:val="000000" w:themeColor="text1"/>
          <w:lang w:val="es-ES"/>
        </w:rPr>
      </w:pPr>
    </w:p>
    <w:p w14:paraId="27A0A40F" w14:textId="58C298E8" w:rsidR="00A20BA1" w:rsidRPr="00216AF9" w:rsidRDefault="00A20BA1" w:rsidP="000811B0">
      <w:pPr>
        <w:spacing w:line="276" w:lineRule="auto"/>
        <w:rPr>
          <w:color w:val="000000" w:themeColor="text1"/>
          <w:lang w:val="es-ES"/>
        </w:rPr>
      </w:pPr>
    </w:p>
    <w:p w14:paraId="3C70E4BB" w14:textId="5203BBB7" w:rsidR="00A20BA1" w:rsidRPr="00216AF9" w:rsidRDefault="00A20BA1" w:rsidP="000811B0">
      <w:pPr>
        <w:spacing w:line="276" w:lineRule="auto"/>
        <w:rPr>
          <w:color w:val="000000" w:themeColor="text1"/>
          <w:lang w:val="es-ES"/>
        </w:rPr>
      </w:pPr>
    </w:p>
    <w:p w14:paraId="744536E4" w14:textId="1E57B9BF" w:rsidR="00A20BA1" w:rsidRPr="00216AF9" w:rsidRDefault="00A20BA1" w:rsidP="000811B0">
      <w:pPr>
        <w:spacing w:line="276" w:lineRule="auto"/>
        <w:rPr>
          <w:color w:val="000000" w:themeColor="text1"/>
          <w:lang w:val="es-ES"/>
        </w:rPr>
      </w:pPr>
    </w:p>
    <w:p w14:paraId="267DA40A" w14:textId="3D0ACA55" w:rsidR="00A20BA1" w:rsidRPr="00216AF9" w:rsidRDefault="00A20BA1" w:rsidP="000811B0">
      <w:pPr>
        <w:spacing w:line="276" w:lineRule="auto"/>
        <w:rPr>
          <w:color w:val="000000" w:themeColor="text1"/>
          <w:lang w:val="es-ES"/>
        </w:rPr>
      </w:pPr>
    </w:p>
    <w:p w14:paraId="6200E948" w14:textId="58025728" w:rsidR="00A20BA1" w:rsidRPr="00216AF9" w:rsidRDefault="00A20BA1" w:rsidP="000811B0">
      <w:pPr>
        <w:spacing w:line="276" w:lineRule="auto"/>
        <w:rPr>
          <w:color w:val="000000" w:themeColor="text1"/>
          <w:lang w:val="es-ES"/>
        </w:rPr>
      </w:pPr>
    </w:p>
    <w:p w14:paraId="6CD677DD" w14:textId="7AC14D6C" w:rsidR="00A20BA1" w:rsidRPr="00216AF9" w:rsidRDefault="00A20BA1" w:rsidP="000811B0">
      <w:pPr>
        <w:spacing w:line="276" w:lineRule="auto"/>
        <w:rPr>
          <w:color w:val="000000" w:themeColor="text1"/>
          <w:lang w:val="es-ES"/>
        </w:rPr>
      </w:pPr>
    </w:p>
    <w:p w14:paraId="64C4170D" w14:textId="51B54070" w:rsidR="00A20BA1" w:rsidRPr="00216AF9" w:rsidRDefault="00A20BA1" w:rsidP="000811B0">
      <w:pPr>
        <w:spacing w:line="276" w:lineRule="auto"/>
        <w:rPr>
          <w:color w:val="000000" w:themeColor="text1"/>
          <w:lang w:val="es-ES"/>
        </w:rPr>
      </w:pPr>
    </w:p>
    <w:p w14:paraId="3175E60D" w14:textId="130740A4" w:rsidR="00A20BA1" w:rsidRPr="00216AF9" w:rsidRDefault="00A20BA1" w:rsidP="000811B0">
      <w:pPr>
        <w:spacing w:line="276" w:lineRule="auto"/>
        <w:rPr>
          <w:color w:val="000000" w:themeColor="text1"/>
          <w:lang w:val="es-ES"/>
        </w:rPr>
      </w:pPr>
    </w:p>
    <w:p w14:paraId="184784BC" w14:textId="0ABBD9C5" w:rsidR="00A20BA1" w:rsidRPr="00216AF9" w:rsidRDefault="00A20BA1" w:rsidP="000811B0">
      <w:pPr>
        <w:spacing w:line="276" w:lineRule="auto"/>
        <w:rPr>
          <w:color w:val="000000" w:themeColor="text1"/>
          <w:lang w:val="es-ES"/>
        </w:rPr>
      </w:pPr>
    </w:p>
    <w:p w14:paraId="25561EB1" w14:textId="77777777" w:rsidR="00A20BA1" w:rsidRPr="00216AF9" w:rsidRDefault="00A20BA1" w:rsidP="000811B0">
      <w:pPr>
        <w:spacing w:line="276" w:lineRule="auto"/>
        <w:rPr>
          <w:color w:val="000000" w:themeColor="text1"/>
          <w:lang w:val="es-ES"/>
        </w:rPr>
      </w:pPr>
    </w:p>
    <w:p w14:paraId="42644EF5" w14:textId="1D35F6A8" w:rsidR="00A60F89" w:rsidRPr="00216AF9" w:rsidRDefault="00A60F89" w:rsidP="000811B0">
      <w:pPr>
        <w:spacing w:line="276" w:lineRule="auto"/>
        <w:rPr>
          <w:color w:val="000000" w:themeColor="text1"/>
          <w:lang w:val="es-ES"/>
        </w:rPr>
      </w:pPr>
    </w:p>
    <w:p w14:paraId="3A4442DA" w14:textId="67C58B65" w:rsidR="00A60F89" w:rsidRPr="00216AF9" w:rsidRDefault="00A60F89" w:rsidP="000811B0">
      <w:pPr>
        <w:spacing w:line="276" w:lineRule="auto"/>
        <w:rPr>
          <w:color w:val="000000" w:themeColor="text1"/>
          <w:lang w:val="es-ES"/>
        </w:rPr>
      </w:pPr>
    </w:p>
    <w:p w14:paraId="2081989B" w14:textId="26C82FE7" w:rsidR="00A60F89" w:rsidRPr="00216AF9" w:rsidRDefault="00A60F89" w:rsidP="000811B0">
      <w:pPr>
        <w:spacing w:line="276" w:lineRule="auto"/>
        <w:rPr>
          <w:color w:val="000000" w:themeColor="text1"/>
          <w:lang w:val="es-ES"/>
        </w:rPr>
      </w:pPr>
    </w:p>
    <w:p w14:paraId="68E2703B" w14:textId="77777777" w:rsidR="00A60F89" w:rsidRPr="00216AF9" w:rsidRDefault="00A60F89" w:rsidP="000811B0">
      <w:pPr>
        <w:spacing w:line="276" w:lineRule="auto"/>
        <w:rPr>
          <w:color w:val="000000" w:themeColor="text1"/>
          <w:lang w:val="es-ES"/>
        </w:rPr>
      </w:pPr>
    </w:p>
    <w:p w14:paraId="107A9A31" w14:textId="77777777" w:rsidR="000811B0" w:rsidRPr="00216AF9" w:rsidRDefault="000811B0" w:rsidP="000811B0">
      <w:pPr>
        <w:contextualSpacing/>
        <w:rPr>
          <w:rFonts w:ascii="Calibri" w:hAnsi="Calibri" w:cs="Calibri"/>
          <w:b/>
          <w:color w:val="000000" w:themeColor="text1"/>
          <w:sz w:val="24"/>
          <w:szCs w:val="24"/>
          <w:lang w:val="es-ES"/>
        </w:rPr>
      </w:pPr>
      <w:r w:rsidRPr="00216AF9">
        <w:rPr>
          <w:rFonts w:ascii="Calibri" w:hAnsi="Calibri" w:cs="Calibri"/>
          <w:b/>
          <w:color w:val="000000" w:themeColor="text1"/>
          <w:sz w:val="24"/>
          <w:szCs w:val="24"/>
          <w:lang w:val="es-ES"/>
        </w:rPr>
        <w:t>D. ACTIVIDADES ADICIONALES</w:t>
      </w:r>
    </w:p>
    <w:p w14:paraId="45BF9569" w14:textId="77777777" w:rsidR="000811B0" w:rsidRPr="00216AF9" w:rsidRDefault="000811B0" w:rsidP="000811B0">
      <w:pPr>
        <w:contextualSpacing/>
        <w:rPr>
          <w:b/>
          <w:bCs w:val="0"/>
          <w:color w:val="000000" w:themeColor="text1"/>
          <w:lang w:val="es-ES"/>
        </w:rPr>
      </w:pPr>
    </w:p>
    <w:p w14:paraId="61D3C8F7" w14:textId="7E196272" w:rsidR="000811B0" w:rsidRPr="00216AF9" w:rsidRDefault="000811B0" w:rsidP="000811B0">
      <w:pPr>
        <w:spacing w:line="276" w:lineRule="auto"/>
        <w:rPr>
          <w:color w:val="000000" w:themeColor="text1"/>
          <w:lang w:val="es-ES"/>
        </w:rPr>
      </w:pPr>
      <w:r w:rsidRPr="00216AF9">
        <w:rPr>
          <w:color w:val="000000" w:themeColor="text1"/>
          <w:lang w:val="es-ES"/>
        </w:rPr>
        <w:t xml:space="preserve">El Máster en </w:t>
      </w:r>
      <w:r w:rsidR="00A60F89" w:rsidRPr="00216AF9">
        <w:rPr>
          <w:color w:val="000000" w:themeColor="text1"/>
          <w:lang w:val="es-ES"/>
        </w:rPr>
        <w:t>Business Intelligence</w:t>
      </w:r>
      <w:r w:rsidRPr="00216AF9">
        <w:rPr>
          <w:color w:val="000000" w:themeColor="text1"/>
          <w:lang w:val="es-ES"/>
        </w:rPr>
        <w:t xml:space="preserve"> se complementa con conferencias y seminarios que se impartirán en cada uno de los bloques. Estas actividades adicionales se realizan por profesionales reconocidos en el sector del Business Intelligence quienes mediante videoconferencias expondrán a los alumnos sus experiencias y casos prácticos. </w:t>
      </w:r>
    </w:p>
    <w:p w14:paraId="14D1942F" w14:textId="77777777" w:rsidR="000811B0" w:rsidRPr="00216AF9" w:rsidRDefault="000811B0" w:rsidP="000811B0">
      <w:pPr>
        <w:spacing w:line="276" w:lineRule="auto"/>
        <w:rPr>
          <w:color w:val="000000" w:themeColor="text1"/>
          <w:lang w:val="es-ES"/>
        </w:rPr>
      </w:pPr>
    </w:p>
    <w:p w14:paraId="472E8A7E"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_tradnl"/>
        </w:rPr>
      </w:pPr>
      <w:r w:rsidRPr="00216AF9">
        <w:rPr>
          <w:b/>
          <w:color w:val="000000" w:themeColor="text1"/>
          <w:lang w:val="es-ES_tradnl"/>
        </w:rPr>
        <w:lastRenderedPageBreak/>
        <w:t xml:space="preserve">‘Case </w:t>
      </w:r>
      <w:proofErr w:type="spellStart"/>
      <w:r w:rsidRPr="00216AF9">
        <w:rPr>
          <w:b/>
          <w:color w:val="000000" w:themeColor="text1"/>
          <w:lang w:val="es-ES_tradnl"/>
        </w:rPr>
        <w:t>studies</w:t>
      </w:r>
      <w:proofErr w:type="spellEnd"/>
      <w:r w:rsidRPr="00216AF9">
        <w:rPr>
          <w:b/>
          <w:color w:val="000000" w:themeColor="text1"/>
          <w:lang w:val="es-ES_tradnl"/>
        </w:rPr>
        <w:t xml:space="preserve">’: Método del caso. </w:t>
      </w:r>
    </w:p>
    <w:p w14:paraId="5F83DF2F" w14:textId="77777777" w:rsidR="000811B0" w:rsidRPr="00216AF9" w:rsidRDefault="000811B0" w:rsidP="000811B0">
      <w:pPr>
        <w:tabs>
          <w:tab w:val="left" w:pos="2843"/>
        </w:tabs>
        <w:spacing w:line="276" w:lineRule="auto"/>
        <w:rPr>
          <w:color w:val="000000" w:themeColor="text1"/>
          <w:lang w:val="es-ES"/>
        </w:rPr>
      </w:pPr>
    </w:p>
    <w:p w14:paraId="6115FEFD" w14:textId="77777777" w:rsidR="000811B0" w:rsidRPr="00216AF9" w:rsidRDefault="000811B0" w:rsidP="000811B0">
      <w:pPr>
        <w:tabs>
          <w:tab w:val="left" w:pos="2843"/>
        </w:tabs>
        <w:spacing w:line="276" w:lineRule="auto"/>
        <w:rPr>
          <w:color w:val="000000" w:themeColor="text1"/>
          <w:lang w:val="es-ES"/>
        </w:rPr>
      </w:pPr>
      <w:r w:rsidRPr="00216AF9">
        <w:rPr>
          <w:color w:val="000000" w:themeColor="text1"/>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14:paraId="23E425D9" w14:textId="77777777" w:rsidR="000811B0" w:rsidRPr="00216AF9" w:rsidRDefault="000811B0" w:rsidP="000811B0">
      <w:pPr>
        <w:tabs>
          <w:tab w:val="left" w:pos="2843"/>
        </w:tabs>
        <w:spacing w:line="276" w:lineRule="auto"/>
        <w:rPr>
          <w:color w:val="000000" w:themeColor="text1"/>
          <w:lang w:val="es-ES"/>
        </w:rPr>
      </w:pPr>
    </w:p>
    <w:p w14:paraId="028CCBEE"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000000" w:themeColor="text1"/>
          <w:lang w:val="es-ES_tradnl"/>
        </w:rPr>
      </w:pPr>
      <w:r w:rsidRPr="00216AF9">
        <w:rPr>
          <w:b/>
          <w:color w:val="000000" w:themeColor="text1"/>
          <w:lang w:val="es-ES_tradnl"/>
        </w:rPr>
        <w:t xml:space="preserve">Webinars </w:t>
      </w:r>
    </w:p>
    <w:p w14:paraId="6E78119F" w14:textId="77777777" w:rsidR="000811B0" w:rsidRPr="00216AF9" w:rsidRDefault="000811B0" w:rsidP="000811B0">
      <w:pPr>
        <w:spacing w:line="276" w:lineRule="auto"/>
        <w:rPr>
          <w:color w:val="000000" w:themeColor="text1"/>
          <w:lang w:val="es-ES_tradnl"/>
        </w:rPr>
      </w:pPr>
    </w:p>
    <w:p w14:paraId="0F48E865" w14:textId="77777777" w:rsidR="000811B0" w:rsidRPr="00216AF9" w:rsidRDefault="000811B0" w:rsidP="000811B0">
      <w:pPr>
        <w:spacing w:line="276" w:lineRule="auto"/>
        <w:rPr>
          <w:color w:val="000000" w:themeColor="text1"/>
          <w:lang w:val="es-ES_tradnl"/>
        </w:rPr>
      </w:pPr>
      <w:r w:rsidRPr="00216AF9">
        <w:rPr>
          <w:color w:val="000000" w:themeColor="text1"/>
          <w:lang w:val="es-ES_tradnl"/>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14:paraId="0F9A725B" w14:textId="2EE2B3F7" w:rsidR="007E1B95" w:rsidRPr="00216AF9" w:rsidRDefault="000811B0" w:rsidP="000811B0">
      <w:pPr>
        <w:spacing w:line="276" w:lineRule="auto"/>
        <w:rPr>
          <w:color w:val="000000" w:themeColor="text1"/>
          <w:lang w:val="es-ES_tradnl"/>
        </w:rPr>
      </w:pPr>
      <w:r w:rsidRPr="00216AF9">
        <w:rPr>
          <w:color w:val="000000" w:themeColor="text1"/>
          <w:lang w:val="es-ES_tradnl"/>
        </w:rPr>
        <w:t>Adicionalmente, en cada uno de los módulos, se organizan sesiones síncronas o ‘webinars’, es decir, sesiones en que todos los participantes están conectados al mismo tiempo, a través de una aplicación, permitiendo el intercambio de conocimiento en ‘tiempo real’.</w:t>
      </w:r>
    </w:p>
    <w:p w14:paraId="3321B692" w14:textId="4A1ECAA5" w:rsidR="000811B0" w:rsidRPr="00216AF9" w:rsidRDefault="000811B0" w:rsidP="00E11E5D">
      <w:pPr>
        <w:rPr>
          <w:rFonts w:asciiTheme="minorHAnsi" w:hAnsiTheme="minorHAnsi"/>
          <w:b/>
          <w:color w:val="000000" w:themeColor="text1"/>
          <w:sz w:val="24"/>
          <w:szCs w:val="24"/>
          <w:lang w:val="es-ES"/>
        </w:rPr>
      </w:pPr>
    </w:p>
    <w:p w14:paraId="1A50F376" w14:textId="2E98AF57" w:rsidR="00A60F89" w:rsidRPr="00216AF9" w:rsidRDefault="00A60F89" w:rsidP="00E11E5D">
      <w:pPr>
        <w:rPr>
          <w:rFonts w:asciiTheme="minorHAnsi" w:hAnsiTheme="minorHAnsi"/>
          <w:b/>
          <w:color w:val="000000" w:themeColor="text1"/>
          <w:sz w:val="24"/>
          <w:szCs w:val="24"/>
          <w:lang w:val="es-ES"/>
        </w:rPr>
      </w:pPr>
    </w:p>
    <w:p w14:paraId="328B5C4C" w14:textId="27609239" w:rsidR="00A60F89" w:rsidRPr="00216AF9" w:rsidRDefault="00A60F89" w:rsidP="00E11E5D">
      <w:pPr>
        <w:rPr>
          <w:rFonts w:asciiTheme="minorHAnsi" w:hAnsiTheme="minorHAnsi"/>
          <w:b/>
          <w:color w:val="000000" w:themeColor="text1"/>
          <w:sz w:val="24"/>
          <w:szCs w:val="24"/>
          <w:lang w:val="es-ES"/>
        </w:rPr>
      </w:pPr>
    </w:p>
    <w:p w14:paraId="3ED65A8A" w14:textId="405C4510" w:rsidR="00A60F89" w:rsidRPr="00216AF9" w:rsidRDefault="00A60F89" w:rsidP="00E11E5D">
      <w:pPr>
        <w:rPr>
          <w:rFonts w:asciiTheme="minorHAnsi" w:hAnsiTheme="minorHAnsi"/>
          <w:b/>
          <w:color w:val="000000" w:themeColor="text1"/>
          <w:sz w:val="24"/>
          <w:szCs w:val="24"/>
          <w:lang w:val="es-ES"/>
        </w:rPr>
      </w:pPr>
    </w:p>
    <w:p w14:paraId="2ED243FD" w14:textId="53871E32" w:rsidR="00A60F89" w:rsidRPr="00216AF9" w:rsidRDefault="00A60F89" w:rsidP="00E11E5D">
      <w:pPr>
        <w:rPr>
          <w:rFonts w:asciiTheme="minorHAnsi" w:hAnsiTheme="minorHAnsi"/>
          <w:b/>
          <w:color w:val="000000" w:themeColor="text1"/>
          <w:sz w:val="24"/>
          <w:szCs w:val="24"/>
          <w:lang w:val="es-ES"/>
        </w:rPr>
      </w:pPr>
    </w:p>
    <w:p w14:paraId="019E437A" w14:textId="2F8F5498" w:rsidR="00A60F89" w:rsidRPr="00216AF9" w:rsidRDefault="00A60F89" w:rsidP="00E11E5D">
      <w:pPr>
        <w:rPr>
          <w:rFonts w:asciiTheme="minorHAnsi" w:hAnsiTheme="minorHAnsi"/>
          <w:b/>
          <w:color w:val="000000" w:themeColor="text1"/>
          <w:sz w:val="24"/>
          <w:szCs w:val="24"/>
          <w:lang w:val="es-ES"/>
        </w:rPr>
      </w:pPr>
    </w:p>
    <w:p w14:paraId="28AD2AAE" w14:textId="164B23ED" w:rsidR="00A60F89" w:rsidRPr="00216AF9" w:rsidRDefault="00A60F89" w:rsidP="00E11E5D">
      <w:pPr>
        <w:rPr>
          <w:rFonts w:asciiTheme="minorHAnsi" w:hAnsiTheme="minorHAnsi"/>
          <w:b/>
          <w:color w:val="000000" w:themeColor="text1"/>
          <w:sz w:val="24"/>
          <w:szCs w:val="24"/>
          <w:lang w:val="es-ES"/>
        </w:rPr>
      </w:pPr>
    </w:p>
    <w:p w14:paraId="5BADFA99" w14:textId="3C73AA51" w:rsidR="00A60F89" w:rsidRPr="00216AF9" w:rsidRDefault="00A60F89" w:rsidP="00E11E5D">
      <w:pPr>
        <w:rPr>
          <w:rFonts w:asciiTheme="minorHAnsi" w:hAnsiTheme="minorHAnsi"/>
          <w:b/>
          <w:color w:val="000000" w:themeColor="text1"/>
          <w:sz w:val="24"/>
          <w:szCs w:val="24"/>
          <w:lang w:val="es-ES"/>
        </w:rPr>
      </w:pPr>
    </w:p>
    <w:p w14:paraId="3C59C8C8" w14:textId="5B7874F3" w:rsidR="00A60F89" w:rsidRPr="00216AF9" w:rsidRDefault="00A60F89" w:rsidP="00E11E5D">
      <w:pPr>
        <w:rPr>
          <w:rFonts w:asciiTheme="minorHAnsi" w:hAnsiTheme="minorHAnsi"/>
          <w:b/>
          <w:color w:val="000000" w:themeColor="text1"/>
          <w:sz w:val="24"/>
          <w:szCs w:val="24"/>
          <w:lang w:val="es-ES"/>
        </w:rPr>
      </w:pPr>
    </w:p>
    <w:p w14:paraId="372B7561" w14:textId="1942E1AF" w:rsidR="00A60F89" w:rsidRPr="00216AF9" w:rsidRDefault="00A60F89" w:rsidP="00E11E5D">
      <w:pPr>
        <w:rPr>
          <w:rFonts w:asciiTheme="minorHAnsi" w:hAnsiTheme="minorHAnsi"/>
          <w:b/>
          <w:color w:val="000000" w:themeColor="text1"/>
          <w:sz w:val="24"/>
          <w:szCs w:val="24"/>
          <w:lang w:val="es-ES"/>
        </w:rPr>
      </w:pPr>
    </w:p>
    <w:p w14:paraId="35D8A914" w14:textId="53DB2813" w:rsidR="00A60F89" w:rsidRPr="00216AF9" w:rsidRDefault="00A60F89" w:rsidP="00E11E5D">
      <w:pPr>
        <w:rPr>
          <w:rFonts w:asciiTheme="minorHAnsi" w:hAnsiTheme="minorHAnsi"/>
          <w:b/>
          <w:color w:val="000000" w:themeColor="text1"/>
          <w:sz w:val="24"/>
          <w:szCs w:val="24"/>
          <w:lang w:val="es-ES"/>
        </w:rPr>
      </w:pPr>
    </w:p>
    <w:p w14:paraId="199D4981" w14:textId="4219A338" w:rsidR="00A60F89" w:rsidRPr="00216AF9" w:rsidRDefault="00A60F89" w:rsidP="00E11E5D">
      <w:pPr>
        <w:rPr>
          <w:rFonts w:asciiTheme="minorHAnsi" w:hAnsiTheme="minorHAnsi"/>
          <w:b/>
          <w:color w:val="000000" w:themeColor="text1"/>
          <w:sz w:val="24"/>
          <w:szCs w:val="24"/>
          <w:lang w:val="es-ES"/>
        </w:rPr>
      </w:pPr>
    </w:p>
    <w:p w14:paraId="6C976E83" w14:textId="08778943" w:rsidR="00A60F89" w:rsidRPr="00216AF9" w:rsidRDefault="00A60F89" w:rsidP="00E11E5D">
      <w:pPr>
        <w:rPr>
          <w:rFonts w:asciiTheme="minorHAnsi" w:hAnsiTheme="minorHAnsi"/>
          <w:b/>
          <w:color w:val="000000" w:themeColor="text1"/>
          <w:sz w:val="24"/>
          <w:szCs w:val="24"/>
          <w:lang w:val="es-ES"/>
        </w:rPr>
      </w:pPr>
    </w:p>
    <w:p w14:paraId="6CD97194" w14:textId="6CE73B57" w:rsidR="00A60F89" w:rsidRPr="00216AF9" w:rsidRDefault="00A60F89" w:rsidP="00E11E5D">
      <w:pPr>
        <w:rPr>
          <w:rFonts w:asciiTheme="minorHAnsi" w:hAnsiTheme="minorHAnsi"/>
          <w:b/>
          <w:color w:val="000000" w:themeColor="text1"/>
          <w:sz w:val="24"/>
          <w:szCs w:val="24"/>
          <w:lang w:val="es-ES"/>
        </w:rPr>
      </w:pPr>
    </w:p>
    <w:p w14:paraId="7DDC6D1E" w14:textId="0C530320" w:rsidR="00A60F89" w:rsidRPr="00216AF9" w:rsidRDefault="00A60F89" w:rsidP="00E11E5D">
      <w:pPr>
        <w:rPr>
          <w:rFonts w:asciiTheme="minorHAnsi" w:hAnsiTheme="minorHAnsi"/>
          <w:b/>
          <w:color w:val="000000" w:themeColor="text1"/>
          <w:sz w:val="24"/>
          <w:szCs w:val="24"/>
          <w:lang w:val="es-ES"/>
        </w:rPr>
      </w:pPr>
    </w:p>
    <w:p w14:paraId="67AB9367" w14:textId="3C42B9C6" w:rsidR="00A60F89" w:rsidRPr="00216AF9" w:rsidRDefault="00A60F89" w:rsidP="00E11E5D">
      <w:pPr>
        <w:rPr>
          <w:rFonts w:asciiTheme="minorHAnsi" w:hAnsiTheme="minorHAnsi"/>
          <w:b/>
          <w:color w:val="000000" w:themeColor="text1"/>
          <w:sz w:val="24"/>
          <w:szCs w:val="24"/>
          <w:lang w:val="es-ES"/>
        </w:rPr>
      </w:pPr>
    </w:p>
    <w:p w14:paraId="66DDB539" w14:textId="627E32CE" w:rsidR="00A60F89" w:rsidRPr="00216AF9" w:rsidRDefault="00A60F89" w:rsidP="00E11E5D">
      <w:pPr>
        <w:rPr>
          <w:rFonts w:asciiTheme="minorHAnsi" w:hAnsiTheme="minorHAnsi"/>
          <w:b/>
          <w:color w:val="000000" w:themeColor="text1"/>
          <w:sz w:val="24"/>
          <w:szCs w:val="24"/>
          <w:lang w:val="es-ES"/>
        </w:rPr>
      </w:pPr>
    </w:p>
    <w:p w14:paraId="1E7006A5" w14:textId="73E42ADD" w:rsidR="00A60F89" w:rsidRPr="00216AF9" w:rsidRDefault="00A60F89" w:rsidP="00E11E5D">
      <w:pPr>
        <w:rPr>
          <w:rFonts w:asciiTheme="minorHAnsi" w:hAnsiTheme="minorHAnsi"/>
          <w:b/>
          <w:color w:val="000000" w:themeColor="text1"/>
          <w:sz w:val="24"/>
          <w:szCs w:val="24"/>
          <w:lang w:val="es-ES"/>
        </w:rPr>
      </w:pPr>
    </w:p>
    <w:p w14:paraId="134D53D4" w14:textId="1895A317" w:rsidR="00A20BA1" w:rsidRPr="00216AF9" w:rsidRDefault="00A20BA1" w:rsidP="00E11E5D">
      <w:pPr>
        <w:rPr>
          <w:rFonts w:asciiTheme="minorHAnsi" w:hAnsiTheme="minorHAnsi"/>
          <w:b/>
          <w:color w:val="000000" w:themeColor="text1"/>
          <w:sz w:val="24"/>
          <w:szCs w:val="24"/>
          <w:lang w:val="es-ES"/>
        </w:rPr>
      </w:pPr>
    </w:p>
    <w:p w14:paraId="3F9E703D" w14:textId="77777777" w:rsidR="00A20BA1" w:rsidRPr="00216AF9" w:rsidRDefault="00A20BA1" w:rsidP="00E11E5D">
      <w:pPr>
        <w:rPr>
          <w:rFonts w:asciiTheme="minorHAnsi" w:hAnsiTheme="minorHAnsi"/>
          <w:b/>
          <w:color w:val="000000" w:themeColor="text1"/>
          <w:sz w:val="24"/>
          <w:szCs w:val="24"/>
          <w:lang w:val="es-ES"/>
        </w:rPr>
      </w:pPr>
    </w:p>
    <w:p w14:paraId="1A20CB3A" w14:textId="7721324E" w:rsidR="00A60F89" w:rsidRPr="00216AF9" w:rsidRDefault="00A60F89" w:rsidP="00E11E5D">
      <w:pPr>
        <w:rPr>
          <w:rFonts w:asciiTheme="minorHAnsi" w:hAnsiTheme="minorHAnsi"/>
          <w:b/>
          <w:color w:val="000000" w:themeColor="text1"/>
          <w:sz w:val="24"/>
          <w:szCs w:val="24"/>
          <w:lang w:val="es-ES"/>
        </w:rPr>
      </w:pPr>
    </w:p>
    <w:p w14:paraId="4F93CA0E" w14:textId="77777777" w:rsidR="00A60F89" w:rsidRPr="00216AF9" w:rsidRDefault="00A60F89" w:rsidP="00E11E5D">
      <w:pPr>
        <w:rPr>
          <w:rFonts w:asciiTheme="minorHAnsi" w:hAnsiTheme="minorHAnsi"/>
          <w:b/>
          <w:color w:val="000000" w:themeColor="text1"/>
          <w:sz w:val="24"/>
          <w:szCs w:val="24"/>
          <w:lang w:val="es-ES"/>
        </w:rPr>
      </w:pPr>
    </w:p>
    <w:p w14:paraId="2F65D903" w14:textId="77777777" w:rsidR="000811B0" w:rsidRPr="00216AF9" w:rsidRDefault="000811B0" w:rsidP="000811B0">
      <w:pPr>
        <w:contextualSpacing/>
        <w:rPr>
          <w:rFonts w:asciiTheme="minorHAnsi" w:eastAsia="Verdana" w:hAnsiTheme="minorHAnsi"/>
          <w:color w:val="000000" w:themeColor="text1"/>
          <w:lang w:val="es-ES"/>
        </w:rPr>
      </w:pPr>
      <w:r w:rsidRPr="00216AF9">
        <w:rPr>
          <w:rFonts w:ascii="Calibri" w:hAnsi="Calibri" w:cs="Calibri"/>
          <w:b/>
          <w:color w:val="000000" w:themeColor="text1"/>
          <w:sz w:val="24"/>
          <w:szCs w:val="24"/>
          <w:lang w:val="es-ES"/>
        </w:rPr>
        <w:t>E. METODOLOGÍA</w:t>
      </w:r>
    </w:p>
    <w:p w14:paraId="71430933" w14:textId="77777777" w:rsidR="000811B0" w:rsidRPr="00216AF9" w:rsidRDefault="000811B0" w:rsidP="000811B0">
      <w:pPr>
        <w:autoSpaceDE w:val="0"/>
        <w:autoSpaceDN w:val="0"/>
        <w:adjustRightInd w:val="0"/>
        <w:spacing w:line="276" w:lineRule="auto"/>
        <w:rPr>
          <w:color w:val="000000" w:themeColor="text1"/>
          <w:lang w:val="es-ES"/>
        </w:rPr>
      </w:pPr>
    </w:p>
    <w:p w14:paraId="33C4E3D0" w14:textId="77777777" w:rsidR="000811B0" w:rsidRPr="00216AF9" w:rsidRDefault="000811B0" w:rsidP="000811B0">
      <w:pPr>
        <w:autoSpaceDE w:val="0"/>
        <w:autoSpaceDN w:val="0"/>
        <w:adjustRightInd w:val="0"/>
        <w:spacing w:line="276" w:lineRule="auto"/>
        <w:rPr>
          <w:color w:val="000000" w:themeColor="text1"/>
          <w:lang w:val="es-ES"/>
        </w:rPr>
      </w:pPr>
      <w:r w:rsidRPr="00216AF9">
        <w:rPr>
          <w:color w:val="000000" w:themeColor="text1"/>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14:paraId="236466D3" w14:textId="77777777" w:rsidR="000811B0" w:rsidRPr="00216AF9" w:rsidRDefault="000811B0" w:rsidP="000811B0">
      <w:pPr>
        <w:autoSpaceDE w:val="0"/>
        <w:autoSpaceDN w:val="0"/>
        <w:adjustRightInd w:val="0"/>
        <w:rPr>
          <w:color w:val="000000" w:themeColor="text1"/>
          <w:szCs w:val="20"/>
          <w:lang w:val="es-ES"/>
        </w:rPr>
      </w:pPr>
    </w:p>
    <w:p w14:paraId="5DC97256"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b/>
          <w:color w:val="000000" w:themeColor="text1"/>
          <w:lang w:val="es-ES"/>
        </w:rPr>
      </w:pPr>
      <w:r w:rsidRPr="00216AF9">
        <w:rPr>
          <w:b/>
          <w:color w:val="000000" w:themeColor="text1"/>
          <w:lang w:val="es-ES"/>
        </w:rPr>
        <w:lastRenderedPageBreak/>
        <w:t>La experiencia del aprendizaje compartido</w:t>
      </w:r>
    </w:p>
    <w:p w14:paraId="1434243D" w14:textId="77777777" w:rsidR="000811B0" w:rsidRPr="00216AF9" w:rsidRDefault="000811B0" w:rsidP="000811B0">
      <w:pPr>
        <w:autoSpaceDE w:val="0"/>
        <w:autoSpaceDN w:val="0"/>
        <w:adjustRightInd w:val="0"/>
        <w:rPr>
          <w:color w:val="000000" w:themeColor="text1"/>
          <w:szCs w:val="20"/>
          <w:lang w:val="es-ES"/>
        </w:rPr>
      </w:pPr>
    </w:p>
    <w:p w14:paraId="2F5EE737" w14:textId="77777777" w:rsidR="000811B0" w:rsidRPr="00216AF9" w:rsidRDefault="000811B0" w:rsidP="000811B0">
      <w:pPr>
        <w:autoSpaceDE w:val="0"/>
        <w:autoSpaceDN w:val="0"/>
        <w:adjustRightInd w:val="0"/>
        <w:spacing w:line="276" w:lineRule="auto"/>
        <w:rPr>
          <w:color w:val="000000" w:themeColor="text1"/>
          <w:lang w:val="es-ES"/>
        </w:rPr>
      </w:pPr>
      <w:r w:rsidRPr="00216AF9">
        <w:rPr>
          <w:color w:val="000000" w:themeColor="text1"/>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66D90584" w14:textId="77777777" w:rsidR="000811B0" w:rsidRPr="00216AF9" w:rsidRDefault="000811B0" w:rsidP="000811B0">
      <w:pPr>
        <w:autoSpaceDE w:val="0"/>
        <w:autoSpaceDN w:val="0"/>
        <w:adjustRightInd w:val="0"/>
        <w:rPr>
          <w:color w:val="000000" w:themeColor="text1"/>
          <w:szCs w:val="20"/>
          <w:lang w:val="es-ES"/>
        </w:rPr>
      </w:pPr>
    </w:p>
    <w:p w14:paraId="2EB57F4E"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b/>
          <w:color w:val="000000" w:themeColor="text1"/>
          <w:lang w:val="es-ES"/>
        </w:rPr>
      </w:pPr>
      <w:r w:rsidRPr="00216AF9">
        <w:rPr>
          <w:b/>
          <w:color w:val="000000" w:themeColor="text1"/>
          <w:lang w:val="es-ES"/>
        </w:rPr>
        <w:t>Participación práctica y activa</w:t>
      </w:r>
    </w:p>
    <w:p w14:paraId="03E1B1D3" w14:textId="77777777" w:rsidR="000811B0" w:rsidRPr="00216AF9" w:rsidRDefault="000811B0" w:rsidP="000811B0">
      <w:pPr>
        <w:autoSpaceDE w:val="0"/>
        <w:autoSpaceDN w:val="0"/>
        <w:adjustRightInd w:val="0"/>
        <w:rPr>
          <w:color w:val="000000" w:themeColor="text1"/>
          <w:szCs w:val="20"/>
          <w:lang w:val="es-ES"/>
        </w:rPr>
      </w:pPr>
    </w:p>
    <w:p w14:paraId="046FA101" w14:textId="77777777" w:rsidR="000811B0" w:rsidRPr="00216AF9" w:rsidRDefault="000811B0" w:rsidP="000811B0">
      <w:pPr>
        <w:autoSpaceDE w:val="0"/>
        <w:autoSpaceDN w:val="0"/>
        <w:adjustRightInd w:val="0"/>
        <w:spacing w:line="276" w:lineRule="auto"/>
        <w:rPr>
          <w:color w:val="000000" w:themeColor="text1"/>
          <w:lang w:val="es-ES"/>
        </w:rPr>
      </w:pPr>
      <w:r w:rsidRPr="00216AF9">
        <w:rPr>
          <w:color w:val="000000" w:themeColor="text1"/>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4980636D" w14:textId="77777777" w:rsidR="000811B0" w:rsidRPr="00216AF9" w:rsidRDefault="000811B0" w:rsidP="000811B0">
      <w:pPr>
        <w:autoSpaceDE w:val="0"/>
        <w:autoSpaceDN w:val="0"/>
        <w:adjustRightInd w:val="0"/>
        <w:spacing w:line="276" w:lineRule="auto"/>
        <w:rPr>
          <w:color w:val="000000" w:themeColor="text1"/>
          <w:lang w:val="es-ES"/>
        </w:rPr>
      </w:pPr>
      <w:r w:rsidRPr="00216AF9">
        <w:rPr>
          <w:color w:val="000000" w:themeColor="text1"/>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14:paraId="5D73320D" w14:textId="77777777" w:rsidR="000811B0" w:rsidRPr="00216AF9" w:rsidRDefault="000811B0" w:rsidP="000811B0">
      <w:pPr>
        <w:autoSpaceDE w:val="0"/>
        <w:autoSpaceDN w:val="0"/>
        <w:adjustRightInd w:val="0"/>
        <w:rPr>
          <w:color w:val="000000" w:themeColor="text1"/>
          <w:szCs w:val="20"/>
          <w:lang w:val="es-ES"/>
        </w:rPr>
      </w:pPr>
    </w:p>
    <w:p w14:paraId="2753F451" w14:textId="77777777" w:rsidR="000811B0" w:rsidRPr="00216AF9" w:rsidRDefault="000811B0" w:rsidP="000811B0">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color w:val="000000" w:themeColor="text1"/>
          <w:lang w:val="es-ES"/>
        </w:rPr>
      </w:pPr>
      <w:r w:rsidRPr="00216AF9">
        <w:rPr>
          <w:b/>
          <w:color w:val="000000" w:themeColor="text1"/>
          <w:lang w:val="es-ES"/>
        </w:rPr>
        <w:t>La experiencia de estudiar en OBS Business School</w:t>
      </w:r>
    </w:p>
    <w:p w14:paraId="5AD087DD" w14:textId="77777777" w:rsidR="000811B0" w:rsidRPr="00216AF9" w:rsidRDefault="000811B0" w:rsidP="000811B0">
      <w:pPr>
        <w:autoSpaceDE w:val="0"/>
        <w:autoSpaceDN w:val="0"/>
        <w:adjustRightInd w:val="0"/>
        <w:rPr>
          <w:rFonts w:eastAsia="Calibri"/>
          <w:color w:val="000000" w:themeColor="text1"/>
          <w:szCs w:val="20"/>
          <w:lang w:val="es-ES"/>
        </w:rPr>
      </w:pPr>
    </w:p>
    <w:p w14:paraId="0CF90B38" w14:textId="77777777" w:rsidR="000811B0" w:rsidRPr="00216AF9" w:rsidRDefault="000811B0" w:rsidP="000811B0">
      <w:pPr>
        <w:autoSpaceDE w:val="0"/>
        <w:autoSpaceDN w:val="0"/>
        <w:adjustRightInd w:val="0"/>
        <w:spacing w:line="276" w:lineRule="auto"/>
        <w:rPr>
          <w:rFonts w:eastAsia="Calibri"/>
          <w:color w:val="000000" w:themeColor="text1"/>
          <w:lang w:val="es-ES"/>
        </w:rPr>
      </w:pPr>
      <w:r w:rsidRPr="00216AF9">
        <w:rPr>
          <w:rFonts w:eastAsia="Calibri"/>
          <w:color w:val="000000" w:themeColor="text1"/>
          <w:szCs w:val="20"/>
          <w:lang w:val="es-ES"/>
        </w:rPr>
        <w:t xml:space="preserve">La conexión de nuestros alumnos con OBS Business School se basa en una </w:t>
      </w:r>
      <w:r w:rsidRPr="00216AF9">
        <w:rPr>
          <w:rFonts w:eastAsia="Calibri"/>
          <w:color w:val="000000" w:themeColor="text1"/>
          <w:lang w:val="es-ES"/>
        </w:rPr>
        <w:t>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49302654" w14:textId="73BB4E54" w:rsidR="000811B0" w:rsidRPr="00216AF9" w:rsidRDefault="000811B0" w:rsidP="000811B0">
      <w:pPr>
        <w:autoSpaceDE w:val="0"/>
        <w:autoSpaceDN w:val="0"/>
        <w:adjustRightInd w:val="0"/>
        <w:spacing w:line="276" w:lineRule="auto"/>
        <w:rPr>
          <w:rFonts w:eastAsia="Calibri"/>
          <w:color w:val="000000" w:themeColor="text1"/>
          <w:lang w:val="es-ES"/>
        </w:rPr>
      </w:pPr>
      <w:r w:rsidRPr="00216AF9">
        <w:rPr>
          <w:rFonts w:eastAsia="Calibri"/>
          <w:color w:val="000000" w:themeColor="text1"/>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14:paraId="73B8E526" w14:textId="77777777" w:rsidR="00A60F89" w:rsidRPr="00216AF9" w:rsidRDefault="00A60F89" w:rsidP="000811B0">
      <w:pPr>
        <w:autoSpaceDE w:val="0"/>
        <w:autoSpaceDN w:val="0"/>
        <w:adjustRightInd w:val="0"/>
        <w:spacing w:line="276" w:lineRule="auto"/>
        <w:rPr>
          <w:rFonts w:eastAsia="Calibri"/>
          <w:color w:val="000000" w:themeColor="text1"/>
          <w:lang w:val="es-ES"/>
        </w:rPr>
      </w:pPr>
    </w:p>
    <w:p w14:paraId="573B4D30" w14:textId="77777777" w:rsidR="000811B0" w:rsidRPr="00216AF9" w:rsidRDefault="000811B0" w:rsidP="000811B0">
      <w:pPr>
        <w:spacing w:line="276" w:lineRule="auto"/>
        <w:rPr>
          <w:color w:val="000000" w:themeColor="text1"/>
          <w:lang w:val="es-ES_tradnl"/>
        </w:rPr>
      </w:pPr>
      <w:r w:rsidRPr="00216AF9">
        <w:rPr>
          <w:rFonts w:eastAsia="Calibri"/>
          <w:color w:val="000000" w:themeColor="text1"/>
          <w:lang w:val="es-ES"/>
        </w:rPr>
        <w:t>Nuestros alumnos profundizan en las últimas tendencias relacionadas con su área de trabajo, formando parte de conversaciones dirigidas por profesionales en activo que seleccionan las fuentes, reflexionan con nosotros y finalmente las llevan a la práctica.</w:t>
      </w:r>
    </w:p>
    <w:p w14:paraId="190D2120" w14:textId="77777777" w:rsidR="000811B0" w:rsidRPr="00216AF9" w:rsidRDefault="000811B0" w:rsidP="000811B0">
      <w:pPr>
        <w:rPr>
          <w:b/>
          <w:bCs w:val="0"/>
          <w:color w:val="000000" w:themeColor="text1"/>
          <w:sz w:val="32"/>
          <w:szCs w:val="72"/>
          <w:lang w:val="es-ES"/>
        </w:rPr>
      </w:pPr>
    </w:p>
    <w:p w14:paraId="27BC97AD" w14:textId="77777777" w:rsidR="000811B0" w:rsidRPr="00216AF9" w:rsidRDefault="000811B0" w:rsidP="000811B0">
      <w:pPr>
        <w:rPr>
          <w:b/>
          <w:bCs w:val="0"/>
          <w:color w:val="000000" w:themeColor="text1"/>
          <w:sz w:val="32"/>
          <w:szCs w:val="72"/>
          <w:lang w:val="es-ES"/>
        </w:rPr>
      </w:pPr>
    </w:p>
    <w:p w14:paraId="09139387" w14:textId="77777777" w:rsidR="000811B0" w:rsidRPr="00216AF9" w:rsidRDefault="000811B0" w:rsidP="000811B0">
      <w:pPr>
        <w:rPr>
          <w:b/>
          <w:bCs w:val="0"/>
          <w:color w:val="000000" w:themeColor="text1"/>
          <w:sz w:val="32"/>
          <w:szCs w:val="72"/>
          <w:lang w:val="es-ES"/>
        </w:rPr>
      </w:pPr>
    </w:p>
    <w:p w14:paraId="4F0F670D" w14:textId="77777777" w:rsidR="007E1B95" w:rsidRPr="00216AF9" w:rsidRDefault="007E1B95" w:rsidP="000811B0">
      <w:pPr>
        <w:contextualSpacing/>
        <w:rPr>
          <w:rFonts w:ascii="Calibri" w:hAnsi="Calibri" w:cs="Calibri"/>
          <w:b/>
          <w:color w:val="000000" w:themeColor="text1"/>
          <w:sz w:val="24"/>
          <w:szCs w:val="24"/>
          <w:lang w:val="es-ES"/>
        </w:rPr>
      </w:pPr>
    </w:p>
    <w:p w14:paraId="1CF142BA" w14:textId="77777777" w:rsidR="000811B0" w:rsidRPr="00216AF9" w:rsidRDefault="000811B0" w:rsidP="000811B0">
      <w:pPr>
        <w:contextualSpacing/>
        <w:rPr>
          <w:rFonts w:ascii="Calibri" w:hAnsi="Calibri" w:cs="Calibri"/>
          <w:b/>
          <w:color w:val="000000" w:themeColor="text1"/>
          <w:sz w:val="24"/>
          <w:szCs w:val="24"/>
          <w:lang w:val="es-ES"/>
        </w:rPr>
      </w:pPr>
      <w:r w:rsidRPr="00216AF9">
        <w:rPr>
          <w:rFonts w:ascii="Calibri" w:hAnsi="Calibri" w:cs="Calibri"/>
          <w:b/>
          <w:color w:val="000000" w:themeColor="text1"/>
          <w:sz w:val="24"/>
          <w:szCs w:val="24"/>
          <w:lang w:val="es-ES"/>
        </w:rPr>
        <w:t>F. MODELO DE EVALUACIÓN</w:t>
      </w:r>
    </w:p>
    <w:p w14:paraId="6E99ADB6" w14:textId="77777777" w:rsidR="000811B0" w:rsidRPr="00216AF9" w:rsidRDefault="000811B0" w:rsidP="000811B0">
      <w:pPr>
        <w:contextualSpacing/>
        <w:rPr>
          <w:b/>
          <w:bCs w:val="0"/>
          <w:color w:val="000000" w:themeColor="text1"/>
          <w:lang w:val="es-ES"/>
        </w:rPr>
      </w:pPr>
    </w:p>
    <w:p w14:paraId="18AA1EA6" w14:textId="77777777" w:rsidR="000811B0" w:rsidRPr="00216AF9" w:rsidRDefault="000811B0" w:rsidP="000811B0">
      <w:pPr>
        <w:spacing w:line="276" w:lineRule="auto"/>
        <w:rPr>
          <w:rFonts w:eastAsia="´Times New Roman´"/>
          <w:color w:val="000000" w:themeColor="text1"/>
          <w:lang w:val="es-ES"/>
        </w:rPr>
      </w:pPr>
      <w:r w:rsidRPr="00216AF9">
        <w:rPr>
          <w:rFonts w:eastAsia="´Times New Roman´"/>
          <w:color w:val="000000" w:themeColor="text1"/>
          <w:lang w:val="es-ES"/>
        </w:rPr>
        <w:t>El modelo de evaluación tiene como ejes clave:</w:t>
      </w:r>
    </w:p>
    <w:p w14:paraId="51667FC6" w14:textId="77777777" w:rsidR="000811B0" w:rsidRPr="00216AF9" w:rsidRDefault="000811B0" w:rsidP="000811B0">
      <w:pPr>
        <w:spacing w:line="276" w:lineRule="auto"/>
        <w:rPr>
          <w:rFonts w:eastAsia="´Times New Roman´"/>
          <w:color w:val="000000" w:themeColor="text1"/>
          <w:lang w:val="es-ES"/>
        </w:rPr>
      </w:pPr>
    </w:p>
    <w:p w14:paraId="6440B4FB" w14:textId="77777777" w:rsidR="000811B0" w:rsidRPr="00216AF9" w:rsidRDefault="000811B0" w:rsidP="000811B0">
      <w:pPr>
        <w:pStyle w:val="Prrafodelista"/>
        <w:numPr>
          <w:ilvl w:val="0"/>
          <w:numId w:val="17"/>
        </w:numPr>
        <w:spacing w:before="0" w:line="276" w:lineRule="auto"/>
        <w:contextualSpacing w:val="0"/>
        <w:rPr>
          <w:rFonts w:eastAsia="´Times New Roman´"/>
          <w:color w:val="000000" w:themeColor="text1"/>
          <w:sz w:val="22"/>
          <w:szCs w:val="22"/>
          <w:lang w:val="es-ES"/>
        </w:rPr>
      </w:pPr>
      <w:r w:rsidRPr="00216AF9">
        <w:rPr>
          <w:rFonts w:eastAsia="´Times New Roman´"/>
          <w:color w:val="000000" w:themeColor="text1"/>
          <w:sz w:val="22"/>
          <w:szCs w:val="22"/>
          <w:lang w:val="es-ES"/>
        </w:rPr>
        <w:t xml:space="preserve">Contribuir a un seguimiento constante del programa. </w:t>
      </w:r>
    </w:p>
    <w:p w14:paraId="216BEA29" w14:textId="77777777" w:rsidR="000811B0" w:rsidRPr="00216AF9" w:rsidRDefault="000811B0" w:rsidP="000811B0">
      <w:pPr>
        <w:pStyle w:val="Prrafodelista"/>
        <w:numPr>
          <w:ilvl w:val="0"/>
          <w:numId w:val="17"/>
        </w:numPr>
        <w:spacing w:before="0" w:line="276" w:lineRule="auto"/>
        <w:contextualSpacing w:val="0"/>
        <w:rPr>
          <w:rFonts w:eastAsia="´Times New Roman´"/>
          <w:color w:val="000000" w:themeColor="text1"/>
          <w:sz w:val="22"/>
          <w:szCs w:val="22"/>
          <w:lang w:val="es-ES"/>
        </w:rPr>
      </w:pPr>
      <w:r w:rsidRPr="00216AF9">
        <w:rPr>
          <w:rFonts w:eastAsia="´Times New Roman´"/>
          <w:color w:val="000000" w:themeColor="text1"/>
          <w:sz w:val="22"/>
          <w:szCs w:val="22"/>
          <w:lang w:val="es-ES"/>
        </w:rPr>
        <w:t>Asegurar el aprendizaje y uso de los conceptos y procedimientos presentados.</w:t>
      </w:r>
    </w:p>
    <w:p w14:paraId="4402ECBA" w14:textId="77777777" w:rsidR="000811B0" w:rsidRPr="00216AF9" w:rsidRDefault="000811B0" w:rsidP="000811B0">
      <w:pPr>
        <w:pStyle w:val="Prrafodelista"/>
        <w:numPr>
          <w:ilvl w:val="0"/>
          <w:numId w:val="17"/>
        </w:numPr>
        <w:spacing w:before="0" w:line="276" w:lineRule="auto"/>
        <w:contextualSpacing w:val="0"/>
        <w:rPr>
          <w:rFonts w:eastAsia="´Times New Roman´"/>
          <w:color w:val="000000" w:themeColor="text1"/>
          <w:sz w:val="22"/>
          <w:szCs w:val="22"/>
          <w:lang w:val="es-ES"/>
        </w:rPr>
      </w:pPr>
      <w:r w:rsidRPr="00216AF9">
        <w:rPr>
          <w:rFonts w:eastAsia="´Times New Roman´"/>
          <w:color w:val="000000" w:themeColor="text1"/>
          <w:sz w:val="22"/>
          <w:szCs w:val="22"/>
          <w:lang w:val="es-ES"/>
        </w:rPr>
        <w:lastRenderedPageBreak/>
        <w:t xml:space="preserve">Valorar el grado de consecución de los objetivos del programa que deberán traducirse en habilidades y competencias profesionales. </w:t>
      </w:r>
    </w:p>
    <w:p w14:paraId="3F408080" w14:textId="77777777" w:rsidR="000811B0" w:rsidRPr="00216AF9" w:rsidRDefault="000811B0" w:rsidP="000811B0">
      <w:pPr>
        <w:spacing w:line="276" w:lineRule="auto"/>
        <w:rPr>
          <w:rFonts w:eastAsia="´Times New Roman´"/>
          <w:color w:val="000000" w:themeColor="text1"/>
          <w:lang w:val="es-ES"/>
        </w:rPr>
      </w:pPr>
      <w:r w:rsidRPr="00216AF9">
        <w:rPr>
          <w:rFonts w:eastAsia="´Times New Roman´"/>
          <w:color w:val="000000" w:themeColor="text1"/>
          <w:lang w:val="es-ES"/>
        </w:rPr>
        <w:br/>
        <w:t xml:space="preserve">La evaluación </w:t>
      </w:r>
      <w:r w:rsidRPr="00216AF9">
        <w:rPr>
          <w:rStyle w:val="Textoennegrita"/>
          <w:rFonts w:eastAsia="´Times New Roman´"/>
          <w:color w:val="000000" w:themeColor="text1"/>
          <w:lang w:val="es-ES"/>
        </w:rPr>
        <w:t>se realiza de forma continuada,</w:t>
      </w:r>
      <w:r w:rsidRPr="00216AF9">
        <w:rPr>
          <w:rFonts w:eastAsia="´Times New Roman´"/>
          <w:color w:val="000000" w:themeColor="text1"/>
          <w:lang w:val="es-ES"/>
        </w:rPr>
        <w:t xml:space="preserve"> a lo largo de todo el programa, existiendo para cada una de las asignaturas una serie de </w:t>
      </w:r>
      <w:r w:rsidRPr="00216AF9">
        <w:rPr>
          <w:rStyle w:val="Textoennegrita"/>
          <w:rFonts w:eastAsia="´Times New Roman´"/>
          <w:color w:val="000000" w:themeColor="text1"/>
          <w:lang w:val="es-ES"/>
        </w:rPr>
        <w:t>actividades que el alumno deberá realizar</w:t>
      </w:r>
      <w:r w:rsidRPr="00216AF9">
        <w:rPr>
          <w:rFonts w:eastAsia="´Times New Roman´"/>
          <w:color w:val="000000" w:themeColor="text1"/>
          <w:lang w:val="es-ES"/>
        </w:rPr>
        <w:t xml:space="preserve"> y que serán evaluadas por el profesor, quien informará al alumno de la calificación obtenida en cada una de ellas, así como de los aspectos a mejorar en caso necesario.</w:t>
      </w:r>
    </w:p>
    <w:p w14:paraId="288E7BAE" w14:textId="77777777" w:rsidR="000811B0" w:rsidRPr="00216AF9" w:rsidRDefault="000811B0" w:rsidP="000811B0">
      <w:pPr>
        <w:spacing w:line="276" w:lineRule="auto"/>
        <w:rPr>
          <w:rFonts w:eastAsia="´Times New Roman´"/>
          <w:color w:val="000000" w:themeColor="text1"/>
          <w:lang w:val="es-ES"/>
        </w:rPr>
      </w:pPr>
      <w:r w:rsidRPr="00216AF9">
        <w:rPr>
          <w:rFonts w:eastAsia="´Times New Roman´"/>
          <w:color w:val="000000" w:themeColor="text1"/>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7D2B7921" w14:textId="77777777" w:rsidR="008A68EF" w:rsidRPr="00216AF9" w:rsidRDefault="000811B0" w:rsidP="000811B0">
      <w:pPr>
        <w:spacing w:line="276" w:lineRule="auto"/>
        <w:rPr>
          <w:color w:val="000000" w:themeColor="text1"/>
          <w:lang w:val="es-ES"/>
        </w:rPr>
      </w:pPr>
      <w:r w:rsidRPr="00216AF9">
        <w:rPr>
          <w:rFonts w:eastAsia="´Times New Roman´"/>
          <w:color w:val="000000" w:themeColor="text1"/>
          <w:lang w:val="es-ES"/>
        </w:rPr>
        <w:br/>
        <w:t>La evaluación global del programa resulta de la media de las distintas asignaturas que lo constituyen, siendo condición indispensable que la media de las calificaciones obtenidas en las distintas asignaturas.</w:t>
      </w:r>
    </w:p>
    <w:p w14:paraId="07D2ECAA" w14:textId="77777777" w:rsidR="008A68EF" w:rsidRPr="00216AF9" w:rsidRDefault="008A68EF" w:rsidP="000811B0">
      <w:pPr>
        <w:spacing w:line="276" w:lineRule="auto"/>
        <w:rPr>
          <w:color w:val="000000" w:themeColor="text1"/>
          <w:lang w:val="es-ES"/>
        </w:rPr>
      </w:pPr>
    </w:p>
    <w:p w14:paraId="41CDEB08" w14:textId="77777777" w:rsidR="008A68EF" w:rsidRPr="00216AF9" w:rsidRDefault="008A68EF" w:rsidP="008A68EF">
      <w:pPr>
        <w:rPr>
          <w:color w:val="000000" w:themeColor="text1"/>
          <w:lang w:val="es-ES"/>
        </w:rPr>
      </w:pPr>
    </w:p>
    <w:p w14:paraId="577435D8" w14:textId="77777777" w:rsidR="000876DC" w:rsidRPr="00F77C0A" w:rsidRDefault="000876DC" w:rsidP="008A68EF">
      <w:pPr>
        <w:jc w:val="center"/>
        <w:rPr>
          <w:lang w:val="es-ES"/>
        </w:rPr>
      </w:pPr>
    </w:p>
    <w:p w14:paraId="2042787C" w14:textId="77777777" w:rsidR="001F1DA1" w:rsidRPr="00F77C0A" w:rsidRDefault="001F1DA1" w:rsidP="008A68EF">
      <w:pPr>
        <w:jc w:val="center"/>
        <w:rPr>
          <w:lang w:val="es-ES"/>
        </w:rPr>
      </w:pPr>
    </w:p>
    <w:sectPr w:rsidR="001F1DA1" w:rsidRPr="00F77C0A" w:rsidSect="00B97C24">
      <w:headerReference w:type="default" r:id="rId9"/>
      <w:footerReference w:type="default" r:id="rId10"/>
      <w:headerReference w:type="first" r:id="rId11"/>
      <w:footerReference w:type="first" r:id="rId12"/>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8D438" w14:textId="77777777" w:rsidR="0027571E" w:rsidRDefault="0027571E" w:rsidP="001C22C0">
      <w:r>
        <w:separator/>
      </w:r>
    </w:p>
  </w:endnote>
  <w:endnote w:type="continuationSeparator" w:id="0">
    <w:p w14:paraId="65D49FE9" w14:textId="77777777" w:rsidR="0027571E" w:rsidRDefault="0027571E"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DBDE"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B97C24" w:rsidRPr="00B97C24">
      <w:rPr>
        <w:rFonts w:ascii="Verdana" w:hAnsi="Verdana"/>
        <w:color w:val="595959" w:themeColor="text1" w:themeTint="A6"/>
      </w:rPr>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05495"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0876DC"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B84C0" w14:textId="77777777" w:rsidR="0027571E" w:rsidRDefault="0027571E" w:rsidP="001C22C0">
      <w:r>
        <w:separator/>
      </w:r>
    </w:p>
  </w:footnote>
  <w:footnote w:type="continuationSeparator" w:id="0">
    <w:p w14:paraId="126CB017" w14:textId="77777777" w:rsidR="0027571E" w:rsidRDefault="0027571E" w:rsidP="001C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98E3" w14:textId="77777777" w:rsidR="000876DC" w:rsidRPr="008A68EF" w:rsidRDefault="00B97C24" w:rsidP="00B97C24">
    <w:pPr>
      <w:jc w:val="right"/>
      <w:rPr>
        <w:rFonts w:ascii="Verdana" w:hAnsi="Verdana"/>
        <w:b/>
        <w:lang w:val="es-ES"/>
      </w:rPr>
    </w:pPr>
    <w:r w:rsidRPr="00B97C24">
      <w:rPr>
        <w:rFonts w:ascii="Verdana" w:hAnsi="Verdana"/>
        <w:b/>
        <w:noProof/>
        <w:color w:val="595959" w:themeColor="text1" w:themeTint="A6"/>
        <w:lang w:val="es-ES"/>
      </w:rPr>
      <w:drawing>
        <wp:anchor distT="0" distB="0" distL="114300" distR="114300" simplePos="0" relativeHeight="251674624" behindDoc="0" locked="0" layoutInCell="1" allowOverlap="1" wp14:anchorId="58C5985B" wp14:editId="2F72C010">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sidR="0048276E">
      <w:rPr>
        <w:rStyle w:val="nfasissutil"/>
        <w:rFonts w:ascii="Verdana" w:hAnsi="Verdana"/>
        <w:b/>
        <w:i w:val="0"/>
        <w:iCs w:val="0"/>
        <w:color w:val="595959" w:themeColor="text1" w:themeTint="A6"/>
        <w:lang w:val="es-ES"/>
      </w:rPr>
      <w:t>Máster en Business Intelligence</w:t>
    </w:r>
  </w:p>
  <w:p w14:paraId="64092819" w14:textId="77777777" w:rsidR="000876DC" w:rsidRPr="00FD2333" w:rsidRDefault="000876DC" w:rsidP="001C22C0">
    <w:pPr>
      <w:pStyle w:val="Encabezado"/>
      <w:rPr>
        <w:lang w:val="es-ES"/>
      </w:rPr>
    </w:pPr>
  </w:p>
  <w:p w14:paraId="4E543154" w14:textId="77777777" w:rsidR="00B97C24" w:rsidRDefault="00B97C24" w:rsidP="001C22C0">
    <w:pPr>
      <w:pStyle w:val="Encabezado"/>
      <w:rPr>
        <w:lang w:val="es-ES"/>
      </w:rPr>
    </w:pPr>
    <w:r w:rsidRPr="00BB2AEC">
      <w:rPr>
        <w:noProof/>
        <w:lang w:val="es-ES"/>
      </w:rPr>
      <mc:AlternateContent>
        <mc:Choice Requires="wps">
          <w:drawing>
            <wp:anchor distT="0" distB="0" distL="114300" distR="114300" simplePos="0" relativeHeight="251672576" behindDoc="0" locked="0" layoutInCell="1" allowOverlap="1" wp14:anchorId="603EF9F5" wp14:editId="6B08052B">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14:paraId="1C56DC9E" w14:textId="77777777" w:rsidR="000876DC" w:rsidRPr="00FD2333" w:rsidRDefault="000876DC" w:rsidP="001C22C0">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F321" w14:textId="77777777" w:rsidR="000876DC" w:rsidRDefault="0012483C" w:rsidP="001C22C0">
    <w:pPr>
      <w:pStyle w:val="Encabezado"/>
    </w:pPr>
    <w:r>
      <w:rPr>
        <w:noProof/>
        <w:lang w:val="es-ES"/>
      </w:rPr>
      <w:drawing>
        <wp:anchor distT="0" distB="0" distL="114300" distR="114300" simplePos="0" relativeHeight="251675648" behindDoc="0" locked="0" layoutInCell="1" allowOverlap="1" wp14:anchorId="2DBB224E" wp14:editId="7F1FE286">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sidR="00B97C24">
      <w:rPr>
        <w:noProof/>
        <w:lang w:val="es-ES"/>
      </w:rPr>
      <w:drawing>
        <wp:anchor distT="0" distB="0" distL="114300" distR="114300" simplePos="0" relativeHeight="251668480" behindDoc="0" locked="0" layoutInCell="1" allowOverlap="1" wp14:anchorId="054226DE" wp14:editId="55D9D39C">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14:paraId="10E005F1" w14:textId="77777777" w:rsidR="00B97C24" w:rsidRDefault="00B97C24" w:rsidP="001C22C0">
    <w:pPr>
      <w:pStyle w:val="Encabezado"/>
    </w:pPr>
  </w:p>
  <w:p w14:paraId="7D50B6EE" w14:textId="77777777" w:rsidR="00B97C24" w:rsidRDefault="00B97C24"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2097F405" wp14:editId="00793053">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14:paraId="1C86B423" w14:textId="77777777" w:rsidR="00B97C24" w:rsidRDefault="00B97C24" w:rsidP="001C22C0">
    <w:pPr>
      <w:pStyle w:val="Encabezado"/>
    </w:pPr>
  </w:p>
  <w:p w14:paraId="76B956F0" w14:textId="77777777" w:rsidR="00B97C24" w:rsidRDefault="00B97C24" w:rsidP="001C22C0">
    <w:pPr>
      <w:pStyle w:val="Encabezado"/>
    </w:pPr>
  </w:p>
  <w:p w14:paraId="3F49262E" w14:textId="77777777" w:rsidR="000876DC" w:rsidRDefault="000876DC"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CE6"/>
    <w:multiLevelType w:val="hybridMultilevel"/>
    <w:tmpl w:val="1BCE2AB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A04236"/>
    <w:multiLevelType w:val="hybridMultilevel"/>
    <w:tmpl w:val="AF0AB8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30183E"/>
    <w:multiLevelType w:val="hybridMultilevel"/>
    <w:tmpl w:val="68B8EE4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A761D7"/>
    <w:multiLevelType w:val="hybridMultilevel"/>
    <w:tmpl w:val="63E832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CE32D6"/>
    <w:multiLevelType w:val="hybridMultilevel"/>
    <w:tmpl w:val="CE64869A"/>
    <w:lvl w:ilvl="0" w:tplc="0C0A0005">
      <w:start w:val="1"/>
      <w:numFmt w:val="bullet"/>
      <w:lvlText w:val=""/>
      <w:lvlJc w:val="left"/>
      <w:pPr>
        <w:tabs>
          <w:tab w:val="num" w:pos="360"/>
        </w:tabs>
        <w:ind w:left="720" w:hanging="360"/>
      </w:pPr>
      <w:rPr>
        <w:rFonts w:ascii="Wingdings" w:hAnsi="Wingdings" w:hint="default"/>
        <w:b w:val="0"/>
        <w:bCs w:val="0"/>
        <w:i w:val="0"/>
        <w:iCs w:val="0"/>
        <w:strike w:val="0"/>
        <w:color w:val="000000"/>
        <w:sz w:val="22"/>
        <w:szCs w:val="22"/>
        <w:u w:val="none"/>
      </w:rPr>
    </w:lvl>
    <w:lvl w:ilvl="1" w:tplc="55C864A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27E03A3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E204763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5A455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DD28EC4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D02A0E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7636615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9DC410B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1069502F"/>
    <w:multiLevelType w:val="hybridMultilevel"/>
    <w:tmpl w:val="B79C85E2"/>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21438BB"/>
    <w:multiLevelType w:val="hybridMultilevel"/>
    <w:tmpl w:val="1526AEB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6D3513C"/>
    <w:multiLevelType w:val="hybridMultilevel"/>
    <w:tmpl w:val="6ECE7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C755EE"/>
    <w:multiLevelType w:val="hybridMultilevel"/>
    <w:tmpl w:val="930A513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B4642D"/>
    <w:multiLevelType w:val="hybridMultilevel"/>
    <w:tmpl w:val="B734E8D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31F5D17"/>
    <w:multiLevelType w:val="hybridMultilevel"/>
    <w:tmpl w:val="24AE6FE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BD001C"/>
    <w:multiLevelType w:val="hybridMultilevel"/>
    <w:tmpl w:val="B220EB9C"/>
    <w:lvl w:ilvl="0" w:tplc="0C0A0005">
      <w:start w:val="1"/>
      <w:numFmt w:val="bullet"/>
      <w:lvlText w:val=""/>
      <w:lvlJc w:val="left"/>
      <w:pPr>
        <w:ind w:left="720" w:hanging="360"/>
      </w:pPr>
      <w:rPr>
        <w:rFonts w:ascii="Wingdings" w:hAnsi="Wingdings" w:hint="default"/>
        <w:b/>
        <w:bCs/>
        <w:i w:val="0"/>
        <w:iCs w:val="0"/>
        <w:strike w:val="0"/>
        <w:color w:val="000000"/>
        <w:sz w:val="22"/>
        <w:szCs w:val="22"/>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8543E4C"/>
    <w:multiLevelType w:val="hybridMultilevel"/>
    <w:tmpl w:val="60FACA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CF259F0"/>
    <w:multiLevelType w:val="hybridMultilevel"/>
    <w:tmpl w:val="2FA88F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EF8666C"/>
    <w:multiLevelType w:val="hybridMultilevel"/>
    <w:tmpl w:val="FFBA45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82440D"/>
    <w:multiLevelType w:val="hybridMultilevel"/>
    <w:tmpl w:val="E6EC97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A15B1F"/>
    <w:multiLevelType w:val="hybridMultilevel"/>
    <w:tmpl w:val="58CE6A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D643E4C"/>
    <w:multiLevelType w:val="hybridMultilevel"/>
    <w:tmpl w:val="CA60781A"/>
    <w:lvl w:ilvl="0" w:tplc="1ECA6DB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D7D79AB"/>
    <w:multiLevelType w:val="hybridMultilevel"/>
    <w:tmpl w:val="ECEA554A"/>
    <w:lvl w:ilvl="0" w:tplc="0C0A0005">
      <w:start w:val="1"/>
      <w:numFmt w:val="bullet"/>
      <w:lvlText w:val=""/>
      <w:lvlJc w:val="left"/>
      <w:pPr>
        <w:tabs>
          <w:tab w:val="num" w:pos="360"/>
        </w:tabs>
        <w:ind w:left="720" w:hanging="360"/>
      </w:pPr>
      <w:rPr>
        <w:rFonts w:ascii="Wingdings" w:hAnsi="Wingdings" w:hint="default"/>
        <w:b/>
        <w:bCs/>
        <w:i w:val="0"/>
        <w:iCs w:val="0"/>
        <w:strike w:val="0"/>
        <w:color w:val="000000"/>
        <w:sz w:val="22"/>
        <w:szCs w:val="22"/>
        <w:u w:val="none"/>
      </w:rPr>
    </w:lvl>
    <w:lvl w:ilvl="1" w:tplc="E21E3E4A">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2B245CDA">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A97C659A">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414A1BAC">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1DC222D4">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7CBA5ADC">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2F0C4932">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99A6E722">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20">
    <w:nsid w:val="4F6233FC"/>
    <w:multiLevelType w:val="hybridMultilevel"/>
    <w:tmpl w:val="FC0AA3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544A6FFA"/>
    <w:multiLevelType w:val="hybridMultilevel"/>
    <w:tmpl w:val="45BE20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C2D759A"/>
    <w:multiLevelType w:val="hybridMultilevel"/>
    <w:tmpl w:val="EA9E4C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12D3850"/>
    <w:multiLevelType w:val="hybridMultilevel"/>
    <w:tmpl w:val="095A1B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4F0480"/>
    <w:multiLevelType w:val="hybridMultilevel"/>
    <w:tmpl w:val="812866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833C80"/>
    <w:multiLevelType w:val="hybridMultilevel"/>
    <w:tmpl w:val="712AEAEE"/>
    <w:lvl w:ilvl="0" w:tplc="0C0A0005">
      <w:start w:val="1"/>
      <w:numFmt w:val="bullet"/>
      <w:lvlText w:val=""/>
      <w:lvlJc w:val="left"/>
      <w:pPr>
        <w:tabs>
          <w:tab w:val="num" w:pos="360"/>
        </w:tabs>
        <w:ind w:left="720" w:hanging="360"/>
      </w:pPr>
      <w:rPr>
        <w:rFonts w:ascii="Wingdings" w:hAnsi="Wingdings" w:hint="default"/>
        <w:b/>
        <w:bCs/>
        <w:i w:val="0"/>
        <w:iCs w:val="0"/>
        <w:strike w:val="0"/>
        <w:color w:val="000000"/>
        <w:sz w:val="22"/>
        <w:szCs w:val="22"/>
        <w:u w:val="none"/>
      </w:rPr>
    </w:lvl>
    <w:lvl w:ilvl="1" w:tplc="E21E3E4A">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2B245CDA">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A97C659A">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414A1BAC">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1DC222D4">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7CBA5ADC">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2F0C4932">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99A6E722">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27">
    <w:nsid w:val="72631A31"/>
    <w:multiLevelType w:val="hybridMultilevel"/>
    <w:tmpl w:val="0BBA4C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2EE6D5C"/>
    <w:multiLevelType w:val="hybridMultilevel"/>
    <w:tmpl w:val="84D45E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3A27004"/>
    <w:multiLevelType w:val="hybridMultilevel"/>
    <w:tmpl w:val="A78C4E5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50764D6"/>
    <w:multiLevelType w:val="hybridMultilevel"/>
    <w:tmpl w:val="6C5EB1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C220630"/>
    <w:multiLevelType w:val="hybridMultilevel"/>
    <w:tmpl w:val="AEB85198"/>
    <w:lvl w:ilvl="0" w:tplc="0C0A0005">
      <w:start w:val="1"/>
      <w:numFmt w:val="bullet"/>
      <w:lvlText w:val=""/>
      <w:lvlJc w:val="left"/>
      <w:pPr>
        <w:ind w:left="720" w:hanging="360"/>
      </w:pPr>
      <w:rPr>
        <w:rFonts w:ascii="Wingdings" w:hAnsi="Wingdings" w:hint="default"/>
        <w:b/>
        <w:bCs/>
        <w:i w:val="0"/>
        <w:iCs w:val="0"/>
        <w:strike w:val="0"/>
        <w:color w:val="000000"/>
        <w:sz w:val="22"/>
        <w:szCs w:val="22"/>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9"/>
  </w:num>
  <w:num w:numId="4">
    <w:abstractNumId w:val="9"/>
  </w:num>
  <w:num w:numId="5">
    <w:abstractNumId w:val="18"/>
  </w:num>
  <w:num w:numId="6">
    <w:abstractNumId w:val="28"/>
  </w:num>
  <w:num w:numId="7">
    <w:abstractNumId w:val="14"/>
  </w:num>
  <w:num w:numId="8">
    <w:abstractNumId w:val="2"/>
  </w:num>
  <w:num w:numId="9">
    <w:abstractNumId w:val="1"/>
  </w:num>
  <w:num w:numId="10">
    <w:abstractNumId w:val="10"/>
  </w:num>
  <w:num w:numId="11">
    <w:abstractNumId w:val="26"/>
  </w:num>
  <w:num w:numId="12">
    <w:abstractNumId w:val="4"/>
  </w:num>
  <w:num w:numId="13">
    <w:abstractNumId w:val="30"/>
  </w:num>
  <w:num w:numId="14">
    <w:abstractNumId w:val="27"/>
  </w:num>
  <w:num w:numId="15">
    <w:abstractNumId w:val="19"/>
  </w:num>
  <w:num w:numId="16">
    <w:abstractNumId w:val="0"/>
  </w:num>
  <w:num w:numId="17">
    <w:abstractNumId w:val="5"/>
  </w:num>
  <w:num w:numId="18">
    <w:abstractNumId w:val="13"/>
  </w:num>
  <w:num w:numId="19">
    <w:abstractNumId w:val="23"/>
  </w:num>
  <w:num w:numId="20">
    <w:abstractNumId w:val="7"/>
  </w:num>
  <w:num w:numId="21">
    <w:abstractNumId w:val="22"/>
  </w:num>
  <w:num w:numId="22">
    <w:abstractNumId w:val="3"/>
  </w:num>
  <w:num w:numId="23">
    <w:abstractNumId w:val="17"/>
  </w:num>
  <w:num w:numId="24">
    <w:abstractNumId w:val="25"/>
  </w:num>
  <w:num w:numId="25">
    <w:abstractNumId w:val="15"/>
  </w:num>
  <w:num w:numId="26">
    <w:abstractNumId w:val="31"/>
  </w:num>
  <w:num w:numId="27">
    <w:abstractNumId w:val="12"/>
  </w:num>
  <w:num w:numId="28">
    <w:abstractNumId w:val="20"/>
  </w:num>
  <w:num w:numId="29">
    <w:abstractNumId w:val="6"/>
  </w:num>
  <w:num w:numId="30">
    <w:abstractNumId w:val="11"/>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65A2C"/>
    <w:rsid w:val="000811B0"/>
    <w:rsid w:val="000876DC"/>
    <w:rsid w:val="0010413E"/>
    <w:rsid w:val="0012483C"/>
    <w:rsid w:val="00176B36"/>
    <w:rsid w:val="001B2710"/>
    <w:rsid w:val="001C22C0"/>
    <w:rsid w:val="001C66F9"/>
    <w:rsid w:val="001F1DA1"/>
    <w:rsid w:val="00201E2D"/>
    <w:rsid w:val="002052D9"/>
    <w:rsid w:val="00216AF9"/>
    <w:rsid w:val="00230C88"/>
    <w:rsid w:val="0027571E"/>
    <w:rsid w:val="00304592"/>
    <w:rsid w:val="00380C8A"/>
    <w:rsid w:val="00397B36"/>
    <w:rsid w:val="003E31FA"/>
    <w:rsid w:val="00442867"/>
    <w:rsid w:val="004620ED"/>
    <w:rsid w:val="0047717E"/>
    <w:rsid w:val="0048276E"/>
    <w:rsid w:val="004C05C3"/>
    <w:rsid w:val="004D475A"/>
    <w:rsid w:val="004E0083"/>
    <w:rsid w:val="00517B41"/>
    <w:rsid w:val="00553FC9"/>
    <w:rsid w:val="0055707B"/>
    <w:rsid w:val="00565374"/>
    <w:rsid w:val="005C550A"/>
    <w:rsid w:val="006155DB"/>
    <w:rsid w:val="00656F1F"/>
    <w:rsid w:val="00664A47"/>
    <w:rsid w:val="00672B71"/>
    <w:rsid w:val="0068262B"/>
    <w:rsid w:val="006838A3"/>
    <w:rsid w:val="006D5214"/>
    <w:rsid w:val="00714CEE"/>
    <w:rsid w:val="00731CAC"/>
    <w:rsid w:val="00736454"/>
    <w:rsid w:val="007555C1"/>
    <w:rsid w:val="00762020"/>
    <w:rsid w:val="0078363F"/>
    <w:rsid w:val="007B6E8B"/>
    <w:rsid w:val="007E1B95"/>
    <w:rsid w:val="007F3DD3"/>
    <w:rsid w:val="00850B31"/>
    <w:rsid w:val="00851494"/>
    <w:rsid w:val="008918B1"/>
    <w:rsid w:val="008A68EF"/>
    <w:rsid w:val="008D12F5"/>
    <w:rsid w:val="00910615"/>
    <w:rsid w:val="00957631"/>
    <w:rsid w:val="00957BD3"/>
    <w:rsid w:val="00A20BA1"/>
    <w:rsid w:val="00A346B2"/>
    <w:rsid w:val="00A60F89"/>
    <w:rsid w:val="00AC0F97"/>
    <w:rsid w:val="00B43A32"/>
    <w:rsid w:val="00B520CE"/>
    <w:rsid w:val="00B64599"/>
    <w:rsid w:val="00B646D9"/>
    <w:rsid w:val="00B97C24"/>
    <w:rsid w:val="00BC7642"/>
    <w:rsid w:val="00C053CC"/>
    <w:rsid w:val="00C125DB"/>
    <w:rsid w:val="00C75872"/>
    <w:rsid w:val="00C8308D"/>
    <w:rsid w:val="00C86A54"/>
    <w:rsid w:val="00D07EC2"/>
    <w:rsid w:val="00D64E61"/>
    <w:rsid w:val="00DD53B0"/>
    <w:rsid w:val="00DF2DC4"/>
    <w:rsid w:val="00E11E5D"/>
    <w:rsid w:val="00E35306"/>
    <w:rsid w:val="00E828CF"/>
    <w:rsid w:val="00ED0BF9"/>
    <w:rsid w:val="00ED3958"/>
    <w:rsid w:val="00EE4050"/>
    <w:rsid w:val="00EF2A5E"/>
    <w:rsid w:val="00F77C0A"/>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D5D3E"/>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1C22C0"/>
    <w:pPr>
      <w:spacing w:line="239" w:lineRule="auto"/>
      <w:outlineLvl w:val="2"/>
    </w:pPr>
    <w:rPr>
      <w:rFonts w:asciiTheme="minorHAnsi" w:hAnsiTheme="minorHAnsi"/>
      <w:color w:val="0071B3"/>
      <w:sz w:val="60"/>
      <w:szCs w:val="60"/>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B97C24"/>
    <w:pPr>
      <w:jc w:val="left"/>
      <w:outlineLvl w:val="4"/>
    </w:pPr>
    <w:rPr>
      <w:rFonts w:ascii="Verdana" w:hAnsi="Verdana"/>
      <w:b/>
      <w:bCs w:val="0"/>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1C22C0"/>
    <w:rPr>
      <w:rFonts w:eastAsia="Times New Roman" w:cs="Arial"/>
      <w:bCs/>
      <w:color w:val="0071B3"/>
      <w:sz w:val="60"/>
      <w:szCs w:val="60"/>
      <w:lang w:val="en-US"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B97C24"/>
    <w:rPr>
      <w:rFonts w:ascii="Verdana" w:eastAsia="Times New Roman" w:hAnsi="Verdana" w:cs="Arial"/>
      <w:b/>
      <w:color w:val="595959" w:themeColor="text1" w:themeTint="A6"/>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table" w:styleId="Tabladecuadrcula1clara">
    <w:name w:val="Grid Table 1 Light"/>
    <w:basedOn w:val="Tablanormal"/>
    <w:uiPriority w:val="46"/>
    <w:rsid w:val="00D64E61"/>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uiPriority w:val="22"/>
    <w:qFormat/>
    <w:rsid w:val="000811B0"/>
    <w:rPr>
      <w:b/>
      <w:bCs/>
    </w:rPr>
  </w:style>
  <w:style w:type="table" w:styleId="Tablaconcuadrcula">
    <w:name w:val="Table Grid"/>
    <w:basedOn w:val="Tablanormal"/>
    <w:uiPriority w:val="59"/>
    <w:rsid w:val="00081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1D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0204-EBF8-4F9F-99DF-FC4C99B9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Template>
  <TotalTime>0</TotalTime>
  <Pages>17</Pages>
  <Words>4288</Words>
  <Characters>23244</Characters>
  <Application>Microsoft Office Word</Application>
  <DocSecurity>0</DocSecurity>
  <Lines>704</Lines>
  <Paragraphs>299</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27233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dcterms:created xsi:type="dcterms:W3CDTF">2023-12-14T11:28:00Z</dcterms:created>
  <dcterms:modified xsi:type="dcterms:W3CDTF">2023-12-14T11:28:00Z</dcterms:modified>
</cp:coreProperties>
</file>